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8661" w14:textId="77777777" w:rsidR="0021087A" w:rsidRDefault="0021087A">
      <w:pPr>
        <w:pStyle w:val="BodyText"/>
        <w:rPr>
          <w:rFonts w:ascii="Times New Roman"/>
          <w:sz w:val="20"/>
        </w:rPr>
      </w:pPr>
    </w:p>
    <w:p w14:paraId="3D283604" w14:textId="3566561F" w:rsidR="0021087A" w:rsidRDefault="006D7DD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485D8B6D" wp14:editId="62F16117">
            <wp:simplePos x="0" y="0"/>
            <wp:positionH relativeFrom="page">
              <wp:posOffset>381000</wp:posOffset>
            </wp:positionH>
            <wp:positionV relativeFrom="page">
              <wp:posOffset>800100</wp:posOffset>
            </wp:positionV>
            <wp:extent cx="883920" cy="8956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906" cy="89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D1E2E" w14:textId="5A381ABB" w:rsidR="0021087A" w:rsidRDefault="0021087A">
      <w:pPr>
        <w:pStyle w:val="BodyText"/>
        <w:rPr>
          <w:rFonts w:ascii="Times New Roman"/>
          <w:sz w:val="20"/>
        </w:rPr>
      </w:pPr>
    </w:p>
    <w:p w14:paraId="6E6BA5AC" w14:textId="77777777" w:rsidR="0021087A" w:rsidRDefault="0021087A">
      <w:pPr>
        <w:pStyle w:val="BodyText"/>
        <w:rPr>
          <w:rFonts w:ascii="Times New Roman"/>
          <w:sz w:val="20"/>
        </w:rPr>
      </w:pPr>
    </w:p>
    <w:p w14:paraId="32BFA4F5" w14:textId="77777777" w:rsidR="0021087A" w:rsidRDefault="0021087A">
      <w:pPr>
        <w:pStyle w:val="BodyText"/>
        <w:spacing w:before="6"/>
        <w:rPr>
          <w:rFonts w:ascii="Times New Roman"/>
          <w:sz w:val="16"/>
        </w:rPr>
      </w:pPr>
    </w:p>
    <w:p w14:paraId="7D280D03" w14:textId="2D272CFA" w:rsidR="0021087A" w:rsidRDefault="006D7DDF">
      <w:pPr>
        <w:pStyle w:val="Heading1"/>
        <w:spacing w:before="27"/>
        <w:ind w:left="2280"/>
      </w:pPr>
      <w:r>
        <w:t xml:space="preserve">  </w:t>
      </w:r>
      <w:r w:rsidR="00000000">
        <w:t>Wildflower</w:t>
      </w:r>
      <w:r w:rsidR="00000000">
        <w:rPr>
          <w:spacing w:val="-8"/>
        </w:rPr>
        <w:t xml:space="preserve"> </w:t>
      </w:r>
      <w:r w:rsidR="00000000">
        <w:t>Unitarian</w:t>
      </w:r>
      <w:r w:rsidR="00000000">
        <w:rPr>
          <w:spacing w:val="-4"/>
        </w:rPr>
        <w:t xml:space="preserve"> </w:t>
      </w:r>
      <w:r w:rsidR="00000000">
        <w:t>Universalist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Church</w:t>
      </w:r>
    </w:p>
    <w:p w14:paraId="04882D45" w14:textId="77777777" w:rsidR="0021087A" w:rsidRDefault="0021087A">
      <w:pPr>
        <w:spacing w:before="7"/>
        <w:rPr>
          <w:b/>
          <w:sz w:val="29"/>
        </w:rPr>
      </w:pPr>
    </w:p>
    <w:p w14:paraId="773D693C" w14:textId="234F11D3" w:rsidR="0021087A" w:rsidRDefault="006D7DDF" w:rsidP="006D7DDF">
      <w:pPr>
        <w:spacing w:before="1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A Good Church Is Hard to Find</w:t>
      </w:r>
    </w:p>
    <w:p w14:paraId="09FB1358" w14:textId="77777777" w:rsidR="0021087A" w:rsidRDefault="00000000">
      <w:pPr>
        <w:pStyle w:val="Heading2"/>
        <w:spacing w:before="188"/>
      </w:pPr>
      <w:r>
        <w:t>To</w:t>
      </w:r>
      <w:r>
        <w:rPr>
          <w:spacing w:val="38"/>
        </w:rPr>
        <w:t xml:space="preserve"> </w:t>
      </w:r>
      <w:r>
        <w:t>help</w:t>
      </w:r>
      <w:r>
        <w:rPr>
          <w:spacing w:val="37"/>
        </w:rPr>
        <w:t xml:space="preserve"> </w:t>
      </w:r>
      <w:r>
        <w:t>further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vision,</w:t>
      </w:r>
      <w:r>
        <w:rPr>
          <w:spacing w:val="40"/>
        </w:rPr>
        <w:t xml:space="preserve"> </w:t>
      </w:r>
      <w:proofErr w:type="gramStart"/>
      <w:r>
        <w:t>goals</w:t>
      </w:r>
      <w:proofErr w:type="gramEnd"/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values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Wildflower</w:t>
      </w:r>
      <w:r>
        <w:rPr>
          <w:spacing w:val="39"/>
        </w:rPr>
        <w:t xml:space="preserve"> </w:t>
      </w:r>
      <w:r>
        <w:t>Church,</w:t>
      </w:r>
      <w:r>
        <w:rPr>
          <w:spacing w:val="42"/>
        </w:rPr>
        <w:t xml:space="preserve"> </w:t>
      </w:r>
      <w:r>
        <w:t>I/We</w:t>
      </w:r>
      <w:r>
        <w:rPr>
          <w:spacing w:val="38"/>
        </w:rPr>
        <w:t xml:space="preserve"> </w:t>
      </w:r>
      <w:r>
        <w:t>commit</w:t>
      </w:r>
      <w:r>
        <w:rPr>
          <w:spacing w:val="39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making</w:t>
      </w:r>
      <w:r>
        <w:rPr>
          <w:spacing w:val="39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contribution</w:t>
      </w:r>
      <w:r>
        <w:rPr>
          <w:spacing w:val="39"/>
        </w:rPr>
        <w:t xml:space="preserve"> </w:t>
      </w:r>
      <w:r>
        <w:rPr>
          <w:spacing w:val="-5"/>
        </w:rPr>
        <w:t>of</w:t>
      </w:r>
    </w:p>
    <w:p w14:paraId="0021C3DB" w14:textId="21E27106" w:rsidR="0021087A" w:rsidRDefault="00000000">
      <w:pPr>
        <w:tabs>
          <w:tab w:val="left" w:pos="1552"/>
          <w:tab w:val="left" w:pos="7511"/>
        </w:tabs>
        <w:spacing w:before="43"/>
        <w:ind w:left="120"/>
        <w:rPr>
          <w:sz w:val="23"/>
        </w:rPr>
      </w:pPr>
      <w:r>
        <w:rPr>
          <w:spacing w:val="-10"/>
          <w:sz w:val="23"/>
        </w:rPr>
        <w:t>$</w:t>
      </w:r>
      <w:r>
        <w:rPr>
          <w:sz w:val="23"/>
          <w:u w:val="single"/>
        </w:rPr>
        <w:tab/>
      </w:r>
      <w:r>
        <w:rPr>
          <w:b/>
          <w:sz w:val="23"/>
        </w:rPr>
        <w:t>per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month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b/>
          <w:sz w:val="23"/>
        </w:rPr>
        <w:t>total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annual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commitment</w:t>
      </w:r>
      <w:r>
        <w:rPr>
          <w:b/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pacing w:val="-10"/>
          <w:sz w:val="23"/>
        </w:rPr>
        <w:t>$</w:t>
      </w:r>
      <w:r>
        <w:rPr>
          <w:sz w:val="23"/>
          <w:u w:val="single"/>
        </w:rPr>
        <w:tab/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financial</w:t>
      </w:r>
      <w:r>
        <w:rPr>
          <w:spacing w:val="2"/>
          <w:sz w:val="23"/>
        </w:rPr>
        <w:t xml:space="preserve"> </w:t>
      </w:r>
      <w:r>
        <w:rPr>
          <w:sz w:val="23"/>
        </w:rPr>
        <w:t>support for</w:t>
      </w:r>
      <w:r>
        <w:rPr>
          <w:spacing w:val="-1"/>
          <w:sz w:val="23"/>
        </w:rPr>
        <w:t xml:space="preserve"> </w:t>
      </w:r>
      <w:r>
        <w:rPr>
          <w:rFonts w:ascii="Arial"/>
          <w:spacing w:val="-2"/>
          <w:sz w:val="23"/>
        </w:rPr>
        <w:t>202</w:t>
      </w:r>
      <w:r w:rsidR="00CD66E6">
        <w:rPr>
          <w:rFonts w:ascii="Arial"/>
          <w:spacing w:val="-2"/>
          <w:sz w:val="23"/>
        </w:rPr>
        <w:t>3</w:t>
      </w:r>
      <w:r>
        <w:rPr>
          <w:spacing w:val="-2"/>
          <w:sz w:val="23"/>
        </w:rPr>
        <w:t>.</w:t>
      </w:r>
    </w:p>
    <w:p w14:paraId="2A635478" w14:textId="77777777" w:rsidR="0021087A" w:rsidRDefault="00000000">
      <w:pPr>
        <w:pStyle w:val="Heading2"/>
        <w:spacing w:before="232"/>
      </w:pPr>
      <w:r>
        <w:t>Payments</w:t>
      </w:r>
      <w:r>
        <w:rPr>
          <w:spacing w:val="-13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rFonts w:ascii="Wingdings" w:hAnsi="Wingdings"/>
        </w:rPr>
        <w:t></w:t>
      </w:r>
      <w:r>
        <w:t>Cash</w:t>
      </w:r>
      <w:r>
        <w:rPr>
          <w:spacing w:val="-11"/>
        </w:rPr>
        <w:t xml:space="preserve"> </w:t>
      </w:r>
      <w:r>
        <w:rPr>
          <w:rFonts w:ascii="Wingdings" w:hAnsi="Wingdings"/>
        </w:rPr>
        <w:t></w:t>
      </w:r>
      <w:r>
        <w:t>Check</w:t>
      </w:r>
      <w:r>
        <w:rPr>
          <w:spacing w:val="-10"/>
        </w:rPr>
        <w:t xml:space="preserve"> </w:t>
      </w:r>
      <w:r>
        <w:rPr>
          <w:rFonts w:ascii="Wingdings" w:hAnsi="Wingdings"/>
        </w:rPr>
        <w:t></w:t>
      </w:r>
      <w:r>
        <w:t>Bank</w:t>
      </w:r>
      <w:r>
        <w:rPr>
          <w:spacing w:val="-9"/>
        </w:rPr>
        <w:t xml:space="preserve"> </w:t>
      </w:r>
      <w:r>
        <w:t>Draft*</w:t>
      </w:r>
      <w:r>
        <w:rPr>
          <w:spacing w:val="-10"/>
        </w:rPr>
        <w:t xml:space="preserve"> </w:t>
      </w:r>
      <w:r>
        <w:rPr>
          <w:rFonts w:ascii="Wingdings" w:hAnsi="Wingdings"/>
        </w:rPr>
        <w:t></w:t>
      </w:r>
      <w:r>
        <w:t>Credit/Debit*</w:t>
      </w:r>
      <w:r>
        <w:rPr>
          <w:spacing w:val="-10"/>
        </w:rPr>
        <w:t xml:space="preserve"> </w:t>
      </w:r>
      <w:r>
        <w:rPr>
          <w:rFonts w:ascii="Wingdings" w:hAnsi="Wingdings"/>
        </w:rPr>
        <w:t></w:t>
      </w:r>
      <w:r>
        <w:t>Appreciated</w:t>
      </w:r>
      <w:r>
        <w:rPr>
          <w:spacing w:val="-10"/>
        </w:rPr>
        <w:t xml:space="preserve"> </w:t>
      </w:r>
      <w:r>
        <w:rPr>
          <w:spacing w:val="-2"/>
        </w:rPr>
        <w:t>Securities**</w:t>
      </w:r>
    </w:p>
    <w:p w14:paraId="3FAC4401" w14:textId="77777777" w:rsidR="0021087A" w:rsidRDefault="00000000">
      <w:pPr>
        <w:tabs>
          <w:tab w:val="left" w:pos="1673"/>
        </w:tabs>
        <w:spacing w:before="34" w:line="278" w:lineRule="auto"/>
        <w:ind w:left="120" w:right="825"/>
        <w:rPr>
          <w:sz w:val="23"/>
        </w:rPr>
      </w:pPr>
      <w:r>
        <w:rPr>
          <w:sz w:val="23"/>
        </w:rPr>
        <w:t xml:space="preserve">Initial here </w:t>
      </w:r>
      <w:r>
        <w:rPr>
          <w:sz w:val="23"/>
          <w:u w:val="single"/>
        </w:rPr>
        <w:tab/>
      </w:r>
      <w:r>
        <w:rPr>
          <w:sz w:val="23"/>
        </w:rPr>
        <w:t>if</w:t>
      </w:r>
      <w:r>
        <w:rPr>
          <w:spacing w:val="-9"/>
          <w:sz w:val="23"/>
        </w:rPr>
        <w:t xml:space="preserve"> </w:t>
      </w:r>
      <w:r>
        <w:rPr>
          <w:sz w:val="23"/>
        </w:rPr>
        <w:t>you</w:t>
      </w:r>
      <w:r>
        <w:rPr>
          <w:spacing w:val="-7"/>
          <w:sz w:val="23"/>
        </w:rPr>
        <w:t xml:space="preserve"> </w:t>
      </w:r>
      <w:r>
        <w:rPr>
          <w:sz w:val="23"/>
        </w:rPr>
        <w:t>are</w:t>
      </w:r>
      <w:r>
        <w:rPr>
          <w:spacing w:val="-8"/>
          <w:sz w:val="23"/>
        </w:rPr>
        <w:t xml:space="preserve"> </w:t>
      </w:r>
      <w:r>
        <w:rPr>
          <w:sz w:val="23"/>
        </w:rPr>
        <w:t>willing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7"/>
          <w:sz w:val="23"/>
        </w:rPr>
        <w:t xml:space="preserve"> </w:t>
      </w:r>
      <w:r>
        <w:rPr>
          <w:sz w:val="23"/>
        </w:rPr>
        <w:t>cover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2.75%</w:t>
      </w:r>
      <w:r>
        <w:rPr>
          <w:spacing w:val="-5"/>
          <w:sz w:val="23"/>
        </w:rPr>
        <w:t xml:space="preserve"> </w:t>
      </w:r>
      <w:r>
        <w:rPr>
          <w:sz w:val="23"/>
        </w:rPr>
        <w:t>processing</w:t>
      </w:r>
      <w:r>
        <w:rPr>
          <w:spacing w:val="-6"/>
          <w:sz w:val="23"/>
        </w:rPr>
        <w:t xml:space="preserve"> </w:t>
      </w:r>
      <w:r>
        <w:rPr>
          <w:sz w:val="23"/>
        </w:rPr>
        <w:t>fee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church</w:t>
      </w:r>
      <w:r>
        <w:rPr>
          <w:spacing w:val="-7"/>
          <w:sz w:val="23"/>
        </w:rPr>
        <w:t xml:space="preserve"> </w:t>
      </w:r>
      <w:r>
        <w:rPr>
          <w:sz w:val="23"/>
        </w:rPr>
        <w:t>gets</w:t>
      </w:r>
      <w:r>
        <w:rPr>
          <w:spacing w:val="-7"/>
          <w:sz w:val="23"/>
        </w:rPr>
        <w:t xml:space="preserve"> </w:t>
      </w:r>
      <w:r>
        <w:rPr>
          <w:sz w:val="23"/>
        </w:rPr>
        <w:t>charged</w:t>
      </w:r>
      <w:r>
        <w:rPr>
          <w:spacing w:val="-7"/>
          <w:sz w:val="23"/>
        </w:rPr>
        <w:t xml:space="preserve"> </w:t>
      </w:r>
      <w:r>
        <w:rPr>
          <w:sz w:val="23"/>
        </w:rPr>
        <w:t>for</w:t>
      </w:r>
      <w:r>
        <w:rPr>
          <w:spacing w:val="-7"/>
          <w:sz w:val="23"/>
        </w:rPr>
        <w:t xml:space="preserve"> </w:t>
      </w:r>
      <w:r>
        <w:rPr>
          <w:sz w:val="23"/>
        </w:rPr>
        <w:t xml:space="preserve">credit/debit </w:t>
      </w:r>
      <w:r>
        <w:rPr>
          <w:spacing w:val="-2"/>
          <w:sz w:val="23"/>
        </w:rPr>
        <w:t>charges.</w:t>
      </w:r>
    </w:p>
    <w:p w14:paraId="4EB9BC5E" w14:textId="77777777" w:rsidR="0021087A" w:rsidRDefault="00000000">
      <w:pPr>
        <w:spacing w:line="275" w:lineRule="exact"/>
        <w:ind w:left="120"/>
        <w:rPr>
          <w:i/>
          <w:sz w:val="23"/>
        </w:rPr>
      </w:pPr>
      <w:r>
        <w:rPr>
          <w:i/>
          <w:sz w:val="23"/>
        </w:rPr>
        <w:t>I/We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also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commit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contributing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our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Time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and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our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Talents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to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ongoing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work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Wildflower</w:t>
      </w:r>
      <w:r>
        <w:rPr>
          <w:i/>
          <w:spacing w:val="-3"/>
          <w:sz w:val="23"/>
        </w:rPr>
        <w:t xml:space="preserve"> </w:t>
      </w:r>
      <w:r>
        <w:rPr>
          <w:i/>
          <w:spacing w:val="-2"/>
          <w:sz w:val="23"/>
        </w:rPr>
        <w:t>Church.</w:t>
      </w:r>
    </w:p>
    <w:p w14:paraId="467C5277" w14:textId="77777777" w:rsidR="0021087A" w:rsidRDefault="0021087A">
      <w:pPr>
        <w:spacing w:before="8"/>
        <w:rPr>
          <w:i/>
          <w:sz w:val="32"/>
        </w:rPr>
      </w:pPr>
    </w:p>
    <w:p w14:paraId="2A7483C9" w14:textId="77777777" w:rsidR="0021087A" w:rsidRDefault="00000000">
      <w:pPr>
        <w:tabs>
          <w:tab w:val="left" w:pos="5480"/>
          <w:tab w:val="left" w:pos="8183"/>
          <w:tab w:val="left" w:pos="10261"/>
          <w:tab w:val="left" w:pos="10352"/>
        </w:tabs>
        <w:spacing w:line="348" w:lineRule="auto"/>
        <w:ind w:left="120" w:right="619"/>
        <w:rPr>
          <w:b/>
        </w:rPr>
      </w:pPr>
      <w:r>
        <w:rPr>
          <w:b/>
          <w:spacing w:val="-2"/>
        </w:rPr>
        <w:t>NAME(S)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 xml:space="preserve"> </w:t>
      </w:r>
      <w:r>
        <w:rPr>
          <w:b/>
          <w:spacing w:val="-2"/>
        </w:rPr>
        <w:t>ADDRESS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 xml:space="preserve"> </w:t>
      </w:r>
      <w:r>
        <w:rPr>
          <w:b/>
          <w:spacing w:val="-2"/>
        </w:rPr>
        <w:t>EMAIL</w:t>
      </w:r>
      <w:r>
        <w:rPr>
          <w:b/>
          <w:u w:val="thick"/>
        </w:rPr>
        <w:tab/>
      </w:r>
      <w:r>
        <w:rPr>
          <w:b/>
        </w:rPr>
        <w:t xml:space="preserve"> PHONE NUMBER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</w:rPr>
        <w:t xml:space="preserve"> </w:t>
      </w:r>
      <w:r>
        <w:rPr>
          <w:b/>
          <w:spacing w:val="-2"/>
        </w:rPr>
        <w:t>SIGNATURE(S)</w:t>
      </w:r>
      <w:r>
        <w:rPr>
          <w:b/>
          <w:u w:val="thick"/>
        </w:rPr>
        <w:tab/>
      </w:r>
      <w:r>
        <w:rPr>
          <w:b/>
          <w:u w:val="thick"/>
        </w:rPr>
        <w:tab/>
      </w:r>
      <w:r>
        <w:rPr>
          <w:b/>
          <w:spacing w:val="-4"/>
        </w:rPr>
        <w:t>DATE</w:t>
      </w:r>
      <w:r>
        <w:rPr>
          <w:b/>
          <w:u w:val="thick"/>
        </w:rPr>
        <w:tab/>
        <w:t xml:space="preserve"> </w:t>
      </w:r>
    </w:p>
    <w:p w14:paraId="52F086B7" w14:textId="77777777" w:rsidR="0021087A" w:rsidRDefault="00000000">
      <w:pPr>
        <w:pStyle w:val="BodyText"/>
        <w:spacing w:before="118"/>
        <w:ind w:left="120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gift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modified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notifying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church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rPr>
          <w:spacing w:val="-2"/>
        </w:rPr>
        <w:t>circumstances.</w:t>
      </w:r>
    </w:p>
    <w:p w14:paraId="706D0C5E" w14:textId="77777777" w:rsidR="0021087A" w:rsidRDefault="00000000">
      <w:pPr>
        <w:pStyle w:val="BodyText"/>
        <w:ind w:left="120"/>
      </w:pPr>
      <w:r>
        <w:t>*For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Credit/Debit</w:t>
      </w:r>
      <w:r>
        <w:rPr>
          <w:spacing w:val="-2"/>
        </w:rPr>
        <w:t xml:space="preserve"> </w:t>
      </w:r>
      <w:r>
        <w:t>payments,</w:t>
      </w:r>
      <w:r>
        <w:rPr>
          <w:spacing w:val="-2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contact </w:t>
      </w:r>
      <w:hyperlink r:id="rId5">
        <w:r>
          <w:rPr>
            <w:spacing w:val="-2"/>
          </w:rPr>
          <w:t>office@wildflowerchurch.org.</w:t>
        </w:r>
      </w:hyperlink>
    </w:p>
    <w:p w14:paraId="228075F3" w14:textId="77777777" w:rsidR="0021087A" w:rsidRDefault="00000000">
      <w:pPr>
        <w:pStyle w:val="BodyText"/>
        <w:ind w:left="120"/>
      </w:pPr>
      <w:r>
        <w:t>**For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Appreciated</w:t>
      </w:r>
      <w:r>
        <w:rPr>
          <w:spacing w:val="-6"/>
        </w:rPr>
        <w:t xml:space="preserve"> </w:t>
      </w:r>
      <w:r>
        <w:t>Securities,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Wildflower</w:t>
      </w:r>
      <w:r>
        <w:rPr>
          <w:spacing w:val="-5"/>
        </w:rPr>
        <w:t xml:space="preserve"> </w:t>
      </w:r>
      <w:r>
        <w:t>Bookkeeper</w:t>
      </w:r>
      <w:r>
        <w:rPr>
          <w:spacing w:val="-5"/>
        </w:rPr>
        <w:t xml:space="preserve"> at</w:t>
      </w:r>
    </w:p>
    <w:p w14:paraId="3539B23C" w14:textId="77777777" w:rsidR="0021087A" w:rsidRDefault="00000000">
      <w:pPr>
        <w:spacing w:before="39"/>
        <w:ind w:left="120"/>
        <w:rPr>
          <w:b/>
        </w:rPr>
      </w:pPr>
      <w:hyperlink r:id="rId6">
        <w:r>
          <w:rPr>
            <w:b/>
            <w:color w:val="0000FF"/>
            <w:spacing w:val="-2"/>
            <w:u w:val="single" w:color="0000FF"/>
          </w:rPr>
          <w:t>bookkeeper@wildflowerchurch.org</w:t>
        </w:r>
      </w:hyperlink>
      <w:r>
        <w:rPr>
          <w:b/>
          <w:spacing w:val="-2"/>
        </w:rPr>
        <w:t>.</w:t>
      </w:r>
    </w:p>
    <w:p w14:paraId="0177822A" w14:textId="77777777" w:rsidR="0021087A" w:rsidRDefault="0021087A">
      <w:pPr>
        <w:rPr>
          <w:b/>
          <w:sz w:val="20"/>
        </w:rPr>
      </w:pPr>
    </w:p>
    <w:p w14:paraId="60C93AFB" w14:textId="77777777" w:rsidR="0021087A" w:rsidRDefault="0021087A">
      <w:pPr>
        <w:rPr>
          <w:b/>
          <w:sz w:val="20"/>
        </w:rPr>
      </w:pPr>
    </w:p>
    <w:p w14:paraId="22E89218" w14:textId="77777777" w:rsidR="0021087A" w:rsidRDefault="0021087A">
      <w:pPr>
        <w:spacing w:before="2"/>
        <w:rPr>
          <w:b/>
          <w:sz w:val="24"/>
        </w:rPr>
      </w:pPr>
    </w:p>
    <w:p w14:paraId="4F3958AB" w14:textId="77777777" w:rsidR="0021087A" w:rsidRDefault="00000000">
      <w:pPr>
        <w:pStyle w:val="Heading1"/>
        <w:spacing w:before="123"/>
        <w:ind w:left="3730" w:right="3698"/>
        <w:jc w:val="center"/>
        <w:rPr>
          <w:rFonts w:ascii="Arial"/>
        </w:rPr>
      </w:pPr>
      <w:r>
        <w:rPr>
          <w:rFonts w:ascii="Arial"/>
          <w:w w:val="95"/>
        </w:rPr>
        <w:t>Increasing</w:t>
      </w:r>
      <w:r>
        <w:rPr>
          <w:rFonts w:ascii="Arial"/>
          <w:spacing w:val="-2"/>
        </w:rPr>
        <w:t xml:space="preserve"> </w:t>
      </w:r>
      <w:r>
        <w:rPr>
          <w:rFonts w:ascii="Arial"/>
          <w:w w:val="95"/>
        </w:rPr>
        <w:t>my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  <w:w w:val="95"/>
        </w:rPr>
        <w:t>Pledge</w:t>
      </w:r>
    </w:p>
    <w:p w14:paraId="660B6991" w14:textId="08EF9688" w:rsidR="0021087A" w:rsidRDefault="00000000">
      <w:pPr>
        <w:spacing w:before="292" w:line="290" w:lineRule="auto"/>
        <w:ind w:left="119" w:firstLine="719"/>
        <w:rPr>
          <w:rFonts w:ascii="Arial"/>
          <w:sz w:val="28"/>
        </w:rPr>
      </w:pPr>
      <w:r>
        <w:rPr>
          <w:rFonts w:ascii="Arial"/>
          <w:sz w:val="28"/>
        </w:rPr>
        <w:t>The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202</w:t>
      </w:r>
      <w:r w:rsidR="00CD66E6">
        <w:rPr>
          <w:rFonts w:ascii="Arial"/>
          <w:sz w:val="28"/>
        </w:rPr>
        <w:t>3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goal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for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5"/>
          <w:sz w:val="28"/>
        </w:rPr>
        <w:t xml:space="preserve"> </w:t>
      </w:r>
      <w:r>
        <w:rPr>
          <w:rFonts w:ascii="Arial"/>
          <w:sz w:val="28"/>
        </w:rPr>
        <w:t>Stewardship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Campaign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is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$175,000.</w:t>
      </w:r>
      <w:r w:rsidR="00CD66E6">
        <w:rPr>
          <w:rFonts w:ascii="Arial"/>
          <w:sz w:val="28"/>
        </w:rPr>
        <w:t xml:space="preserve"> W</w:t>
      </w:r>
      <w:r>
        <w:rPr>
          <w:rFonts w:ascii="Arial"/>
          <w:sz w:val="28"/>
        </w:rPr>
        <w:t xml:space="preserve">ith your help we can reach </w:t>
      </w:r>
      <w:r w:rsidR="00CD66E6">
        <w:rPr>
          <w:rFonts w:ascii="Arial"/>
          <w:sz w:val="28"/>
        </w:rPr>
        <w:t>that</w:t>
      </w:r>
      <w:r>
        <w:rPr>
          <w:rFonts w:ascii="Arial"/>
          <w:sz w:val="28"/>
        </w:rPr>
        <w:t xml:space="preserve"> goal</w:t>
      </w:r>
      <w:r w:rsidR="00CD66E6">
        <w:rPr>
          <w:rFonts w:ascii="Arial"/>
          <w:sz w:val="28"/>
        </w:rPr>
        <w:t>!</w:t>
      </w:r>
    </w:p>
    <w:p w14:paraId="5EDDCA86" w14:textId="44F92E20" w:rsidR="0021087A" w:rsidRDefault="00000000">
      <w:pPr>
        <w:spacing w:before="88" w:line="384" w:lineRule="auto"/>
        <w:ind w:left="119" w:firstLine="720"/>
        <w:rPr>
          <w:rFonts w:ascii="Arial" w:hAnsi="Arial"/>
          <w:b/>
          <w:sz w:val="28"/>
        </w:rPr>
      </w:pPr>
      <w:r>
        <w:rPr>
          <w:rFonts w:ascii="Arial" w:hAnsi="Arial"/>
          <w:spacing w:val="-2"/>
          <w:w w:val="105"/>
          <w:sz w:val="28"/>
        </w:rPr>
        <w:t>The</w:t>
      </w:r>
      <w:r>
        <w:rPr>
          <w:rFonts w:ascii="Arial" w:hAnsi="Arial"/>
          <w:spacing w:val="-15"/>
          <w:w w:val="105"/>
          <w:sz w:val="28"/>
        </w:rPr>
        <w:t xml:space="preserve"> </w:t>
      </w:r>
      <w:r>
        <w:rPr>
          <w:rFonts w:ascii="Arial" w:hAnsi="Arial"/>
          <w:spacing w:val="-2"/>
          <w:w w:val="105"/>
          <w:sz w:val="28"/>
        </w:rPr>
        <w:t>median</w:t>
      </w:r>
      <w:r>
        <w:rPr>
          <w:rFonts w:ascii="Arial" w:hAnsi="Arial"/>
          <w:spacing w:val="-14"/>
          <w:w w:val="105"/>
          <w:sz w:val="28"/>
        </w:rPr>
        <w:t xml:space="preserve"> </w:t>
      </w:r>
      <w:r>
        <w:rPr>
          <w:rFonts w:ascii="Arial" w:hAnsi="Arial"/>
          <w:spacing w:val="-2"/>
          <w:w w:val="105"/>
          <w:sz w:val="28"/>
        </w:rPr>
        <w:t>20</w:t>
      </w:r>
      <w:r w:rsidR="00CD66E6">
        <w:rPr>
          <w:rFonts w:ascii="Arial" w:hAnsi="Arial"/>
          <w:spacing w:val="-2"/>
          <w:w w:val="105"/>
          <w:sz w:val="28"/>
        </w:rPr>
        <w:t>22</w:t>
      </w:r>
      <w:r>
        <w:rPr>
          <w:rFonts w:ascii="Arial" w:hAnsi="Arial"/>
          <w:spacing w:val="-15"/>
          <w:w w:val="105"/>
          <w:sz w:val="28"/>
        </w:rPr>
        <w:t xml:space="preserve"> </w:t>
      </w:r>
      <w:r>
        <w:rPr>
          <w:rFonts w:ascii="Arial" w:hAnsi="Arial"/>
          <w:spacing w:val="-2"/>
          <w:w w:val="105"/>
          <w:sz w:val="28"/>
        </w:rPr>
        <w:t>pledge</w:t>
      </w:r>
      <w:r>
        <w:rPr>
          <w:rFonts w:ascii="Arial" w:hAnsi="Arial"/>
          <w:spacing w:val="-15"/>
          <w:w w:val="105"/>
          <w:sz w:val="28"/>
        </w:rPr>
        <w:t xml:space="preserve"> </w:t>
      </w:r>
      <w:r>
        <w:rPr>
          <w:rFonts w:ascii="Arial" w:hAnsi="Arial"/>
          <w:spacing w:val="-2"/>
          <w:w w:val="105"/>
          <w:sz w:val="28"/>
        </w:rPr>
        <w:t>to</w:t>
      </w:r>
      <w:r>
        <w:rPr>
          <w:rFonts w:ascii="Arial" w:hAnsi="Arial"/>
          <w:spacing w:val="-14"/>
          <w:w w:val="105"/>
          <w:sz w:val="28"/>
        </w:rPr>
        <w:t xml:space="preserve"> </w:t>
      </w:r>
      <w:r>
        <w:rPr>
          <w:rFonts w:ascii="Arial" w:hAnsi="Arial"/>
          <w:spacing w:val="-2"/>
          <w:w w:val="105"/>
          <w:sz w:val="28"/>
        </w:rPr>
        <w:t>Wildflower</w:t>
      </w:r>
      <w:r>
        <w:rPr>
          <w:rFonts w:ascii="Arial" w:hAnsi="Arial"/>
          <w:spacing w:val="-14"/>
          <w:w w:val="105"/>
          <w:sz w:val="28"/>
        </w:rPr>
        <w:t xml:space="preserve"> </w:t>
      </w:r>
      <w:r>
        <w:rPr>
          <w:rFonts w:ascii="Arial" w:hAnsi="Arial"/>
          <w:spacing w:val="-2"/>
          <w:w w:val="105"/>
          <w:sz w:val="28"/>
        </w:rPr>
        <w:t>Church</w:t>
      </w:r>
      <w:r>
        <w:rPr>
          <w:rFonts w:ascii="Arial" w:hAnsi="Arial"/>
          <w:spacing w:val="-14"/>
          <w:w w:val="105"/>
          <w:sz w:val="28"/>
        </w:rPr>
        <w:t xml:space="preserve"> </w:t>
      </w:r>
      <w:r>
        <w:rPr>
          <w:rFonts w:ascii="Arial" w:hAnsi="Arial"/>
          <w:spacing w:val="-2"/>
          <w:w w:val="105"/>
          <w:sz w:val="28"/>
        </w:rPr>
        <w:t>is</w:t>
      </w:r>
      <w:r>
        <w:rPr>
          <w:rFonts w:ascii="Arial" w:hAnsi="Arial"/>
          <w:spacing w:val="-14"/>
          <w:w w:val="105"/>
          <w:sz w:val="28"/>
        </w:rPr>
        <w:t xml:space="preserve"> </w:t>
      </w:r>
      <w:r>
        <w:rPr>
          <w:rFonts w:ascii="Arial" w:hAnsi="Arial"/>
          <w:spacing w:val="-2"/>
          <w:w w:val="105"/>
          <w:sz w:val="28"/>
        </w:rPr>
        <w:t>$1,200</w:t>
      </w:r>
      <w:r>
        <w:rPr>
          <w:rFonts w:ascii="Arial" w:hAnsi="Arial"/>
          <w:spacing w:val="-15"/>
          <w:w w:val="105"/>
          <w:sz w:val="28"/>
        </w:rPr>
        <w:t xml:space="preserve"> </w:t>
      </w:r>
      <w:r>
        <w:rPr>
          <w:rFonts w:ascii="Arial" w:hAnsi="Arial"/>
          <w:spacing w:val="-2"/>
          <w:w w:val="105"/>
          <w:sz w:val="28"/>
        </w:rPr>
        <w:t>per</w:t>
      </w:r>
      <w:r>
        <w:rPr>
          <w:rFonts w:ascii="Arial" w:hAnsi="Arial"/>
          <w:spacing w:val="-14"/>
          <w:w w:val="105"/>
          <w:sz w:val="28"/>
        </w:rPr>
        <w:t xml:space="preserve"> </w:t>
      </w:r>
      <w:r>
        <w:rPr>
          <w:rFonts w:ascii="Arial" w:hAnsi="Arial"/>
          <w:spacing w:val="-2"/>
          <w:w w:val="105"/>
          <w:sz w:val="28"/>
        </w:rPr>
        <w:t>year.</w:t>
      </w:r>
      <w:r>
        <w:rPr>
          <w:rFonts w:ascii="Arial" w:hAnsi="Arial"/>
          <w:spacing w:val="-14"/>
          <w:w w:val="105"/>
          <w:sz w:val="28"/>
        </w:rPr>
        <w:t xml:space="preserve"> </w:t>
      </w:r>
      <w:r>
        <w:rPr>
          <w:rFonts w:ascii="Arial" w:hAnsi="Arial"/>
          <w:spacing w:val="-2"/>
          <w:w w:val="105"/>
          <w:sz w:val="28"/>
        </w:rPr>
        <w:t>That’s</w:t>
      </w:r>
      <w:r>
        <w:rPr>
          <w:rFonts w:ascii="Arial" w:hAnsi="Arial"/>
          <w:spacing w:val="-14"/>
          <w:w w:val="105"/>
          <w:sz w:val="28"/>
        </w:rPr>
        <w:t xml:space="preserve"> </w:t>
      </w:r>
      <w:r>
        <w:rPr>
          <w:rFonts w:ascii="Arial" w:hAnsi="Arial"/>
          <w:b/>
          <w:spacing w:val="-2"/>
          <w:w w:val="105"/>
          <w:sz w:val="28"/>
        </w:rPr>
        <w:t xml:space="preserve">$100 </w:t>
      </w:r>
      <w:r>
        <w:rPr>
          <w:rFonts w:ascii="Arial" w:hAnsi="Arial"/>
          <w:b/>
          <w:w w:val="105"/>
          <w:sz w:val="28"/>
        </w:rPr>
        <w:t>per</w:t>
      </w:r>
      <w:r>
        <w:rPr>
          <w:rFonts w:ascii="Arial" w:hAnsi="Arial"/>
          <w:b/>
          <w:spacing w:val="-8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month.</w:t>
      </w:r>
      <w:r>
        <w:rPr>
          <w:rFonts w:ascii="Arial" w:hAnsi="Arial"/>
          <w:b/>
          <w:spacing w:val="-15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Raising</w:t>
      </w:r>
      <w:r>
        <w:rPr>
          <w:rFonts w:ascii="Arial" w:hAnsi="Arial"/>
          <w:spacing w:val="-15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that</w:t>
      </w:r>
      <w:r>
        <w:rPr>
          <w:rFonts w:ascii="Arial" w:hAnsi="Arial"/>
          <w:spacing w:val="-15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pledge</w:t>
      </w:r>
      <w:r>
        <w:rPr>
          <w:rFonts w:ascii="Arial" w:hAnsi="Arial"/>
          <w:spacing w:val="-15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10%</w:t>
      </w:r>
      <w:r>
        <w:rPr>
          <w:rFonts w:ascii="Arial" w:hAnsi="Arial"/>
          <w:spacing w:val="-14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would</w:t>
      </w:r>
      <w:r>
        <w:rPr>
          <w:rFonts w:ascii="Arial" w:hAnsi="Arial"/>
          <w:spacing w:val="-13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bring</w:t>
      </w:r>
      <w:r>
        <w:rPr>
          <w:rFonts w:ascii="Arial" w:hAnsi="Arial"/>
          <w:spacing w:val="-15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it</w:t>
      </w:r>
      <w:r>
        <w:rPr>
          <w:rFonts w:ascii="Arial" w:hAnsi="Arial"/>
          <w:spacing w:val="-15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to</w:t>
      </w:r>
      <w:r>
        <w:rPr>
          <w:rFonts w:ascii="Arial" w:hAnsi="Arial"/>
          <w:spacing w:val="-14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$1,320</w:t>
      </w:r>
      <w:r>
        <w:rPr>
          <w:rFonts w:ascii="Arial" w:hAnsi="Arial"/>
          <w:spacing w:val="-15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per</w:t>
      </w:r>
      <w:r>
        <w:rPr>
          <w:rFonts w:ascii="Arial" w:hAnsi="Arial"/>
          <w:spacing w:val="-14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year,</w:t>
      </w:r>
      <w:r>
        <w:rPr>
          <w:rFonts w:ascii="Arial" w:hAnsi="Arial"/>
          <w:spacing w:val="-15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or</w:t>
      </w:r>
      <w:r>
        <w:rPr>
          <w:rFonts w:ascii="Arial" w:hAnsi="Arial"/>
          <w:spacing w:val="-14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>$110</w:t>
      </w:r>
      <w:r>
        <w:rPr>
          <w:rFonts w:ascii="Arial" w:hAnsi="Arial"/>
          <w:b/>
          <w:spacing w:val="-10"/>
          <w:w w:val="105"/>
          <w:sz w:val="28"/>
        </w:rPr>
        <w:t xml:space="preserve"> </w:t>
      </w:r>
      <w:r>
        <w:rPr>
          <w:rFonts w:ascii="Arial" w:hAnsi="Arial"/>
          <w:b/>
          <w:w w:val="105"/>
          <w:sz w:val="28"/>
        </w:rPr>
        <w:t xml:space="preserve">per </w:t>
      </w:r>
      <w:r>
        <w:rPr>
          <w:rFonts w:ascii="Arial" w:hAnsi="Arial"/>
          <w:b/>
          <w:sz w:val="28"/>
        </w:rPr>
        <w:t xml:space="preserve">month. </w:t>
      </w:r>
      <w:r>
        <w:rPr>
          <w:rFonts w:ascii="Arial" w:hAnsi="Arial"/>
          <w:sz w:val="28"/>
        </w:rPr>
        <w:t xml:space="preserve">Another popular pledge is $600 per year. That’s </w:t>
      </w:r>
      <w:r>
        <w:rPr>
          <w:rFonts w:ascii="Arial" w:hAnsi="Arial"/>
          <w:b/>
          <w:sz w:val="28"/>
        </w:rPr>
        <w:t xml:space="preserve">$50 per month. </w:t>
      </w:r>
      <w:r>
        <w:rPr>
          <w:rFonts w:ascii="Arial" w:hAnsi="Arial"/>
          <w:sz w:val="28"/>
        </w:rPr>
        <w:t xml:space="preserve">Raising that </w:t>
      </w:r>
      <w:r>
        <w:rPr>
          <w:rFonts w:ascii="Arial" w:hAnsi="Arial"/>
          <w:w w:val="105"/>
          <w:sz w:val="28"/>
        </w:rPr>
        <w:t xml:space="preserve">pledge 10% would bring it to </w:t>
      </w:r>
      <w:r>
        <w:rPr>
          <w:rFonts w:ascii="Arial" w:hAnsi="Arial"/>
          <w:b/>
          <w:w w:val="105"/>
          <w:sz w:val="28"/>
        </w:rPr>
        <w:t>$55 per month.</w:t>
      </w:r>
    </w:p>
    <w:p w14:paraId="7DAF5144" w14:textId="77777777" w:rsidR="0021087A" w:rsidRDefault="00000000">
      <w:pPr>
        <w:spacing w:line="384" w:lineRule="auto"/>
        <w:ind w:left="119" w:firstLine="720"/>
        <w:rPr>
          <w:rFonts w:ascii="Arial"/>
          <w:b/>
          <w:sz w:val="28"/>
        </w:rPr>
      </w:pPr>
      <w:r>
        <w:rPr>
          <w:rFonts w:ascii="Arial"/>
          <w:b/>
          <w:sz w:val="28"/>
        </w:rPr>
        <w:t>But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remember,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  <w:u w:val="single"/>
        </w:rPr>
        <w:t>every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pledge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makes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difference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helps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us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Grow Community Together!</w:t>
      </w:r>
    </w:p>
    <w:p w14:paraId="49CD8EB2" w14:textId="77777777" w:rsidR="0021087A" w:rsidRDefault="0021087A">
      <w:pPr>
        <w:spacing w:line="384" w:lineRule="auto"/>
        <w:rPr>
          <w:rFonts w:ascii="Arial"/>
          <w:sz w:val="28"/>
        </w:rPr>
        <w:sectPr w:rsidR="0021087A">
          <w:type w:val="continuous"/>
          <w:pgSz w:w="12240" w:h="15840"/>
          <w:pgMar w:top="800" w:right="660" w:bottom="280" w:left="600" w:header="720" w:footer="720" w:gutter="0"/>
          <w:cols w:space="720"/>
        </w:sectPr>
      </w:pPr>
    </w:p>
    <w:p w14:paraId="6DE81934" w14:textId="77777777" w:rsidR="0021087A" w:rsidRDefault="00000000">
      <w:pPr>
        <w:pStyle w:val="BodyText"/>
        <w:spacing w:before="82"/>
        <w:ind w:left="1984" w:right="1363"/>
        <w:jc w:val="center"/>
        <w:rPr>
          <w:rFonts w:ascii="Arial"/>
        </w:rPr>
      </w:pPr>
      <w:r>
        <w:rPr>
          <w:rFonts w:ascii="Arial"/>
          <w:color w:val="212121"/>
        </w:rPr>
        <w:lastRenderedPageBreak/>
        <w:t>The</w:t>
      </w:r>
      <w:r>
        <w:rPr>
          <w:rFonts w:ascii="Arial"/>
          <w:color w:val="212121"/>
          <w:spacing w:val="-5"/>
        </w:rPr>
        <w:t xml:space="preserve"> </w:t>
      </w:r>
      <w:r>
        <w:rPr>
          <w:rFonts w:ascii="Arial"/>
          <w:color w:val="212121"/>
        </w:rPr>
        <w:t>UUA</w:t>
      </w:r>
      <w:r>
        <w:rPr>
          <w:rFonts w:ascii="Arial"/>
          <w:color w:val="212121"/>
          <w:spacing w:val="-3"/>
        </w:rPr>
        <w:t xml:space="preserve"> </w:t>
      </w:r>
      <w:r>
        <w:rPr>
          <w:rFonts w:ascii="Arial"/>
          <w:color w:val="212121"/>
        </w:rPr>
        <w:t>provides</w:t>
      </w:r>
      <w:r>
        <w:rPr>
          <w:rFonts w:ascii="Arial"/>
          <w:color w:val="212121"/>
          <w:spacing w:val="-5"/>
        </w:rPr>
        <w:t xml:space="preserve"> </w:t>
      </w:r>
      <w:r>
        <w:rPr>
          <w:rFonts w:ascii="Arial"/>
          <w:color w:val="212121"/>
        </w:rPr>
        <w:t>this</w:t>
      </w:r>
      <w:r>
        <w:rPr>
          <w:rFonts w:ascii="Arial"/>
          <w:color w:val="212121"/>
          <w:spacing w:val="-5"/>
        </w:rPr>
        <w:t xml:space="preserve"> </w:t>
      </w:r>
      <w:r>
        <w:rPr>
          <w:rFonts w:ascii="Arial"/>
          <w:color w:val="212121"/>
        </w:rPr>
        <w:t>terrific</w:t>
      </w:r>
      <w:r>
        <w:rPr>
          <w:rFonts w:ascii="Arial"/>
          <w:color w:val="212121"/>
          <w:spacing w:val="-2"/>
        </w:rPr>
        <w:t xml:space="preserve"> </w:t>
      </w:r>
      <w:r>
        <w:rPr>
          <w:rFonts w:ascii="Arial"/>
          <w:color w:val="212121"/>
        </w:rPr>
        <w:t>guide</w:t>
      </w:r>
      <w:r>
        <w:rPr>
          <w:rFonts w:ascii="Arial"/>
          <w:color w:val="212121"/>
          <w:spacing w:val="-5"/>
        </w:rPr>
        <w:t xml:space="preserve"> </w:t>
      </w:r>
      <w:r>
        <w:rPr>
          <w:rFonts w:ascii="Arial"/>
          <w:color w:val="212121"/>
        </w:rPr>
        <w:t>to</w:t>
      </w:r>
      <w:r>
        <w:rPr>
          <w:rFonts w:ascii="Arial"/>
          <w:color w:val="212121"/>
          <w:spacing w:val="-6"/>
        </w:rPr>
        <w:t xml:space="preserve"> </w:t>
      </w:r>
      <w:r>
        <w:rPr>
          <w:rFonts w:ascii="Arial"/>
          <w:color w:val="212121"/>
        </w:rPr>
        <w:t>help</w:t>
      </w:r>
      <w:r>
        <w:rPr>
          <w:rFonts w:ascii="Arial"/>
          <w:color w:val="212121"/>
          <w:spacing w:val="-3"/>
        </w:rPr>
        <w:t xml:space="preserve"> </w:t>
      </w:r>
      <w:r>
        <w:rPr>
          <w:rFonts w:ascii="Arial"/>
          <w:color w:val="212121"/>
        </w:rPr>
        <w:t>you</w:t>
      </w:r>
      <w:r>
        <w:rPr>
          <w:rFonts w:ascii="Arial"/>
          <w:color w:val="212121"/>
          <w:spacing w:val="-5"/>
        </w:rPr>
        <w:t xml:space="preserve"> </w:t>
      </w:r>
      <w:r>
        <w:rPr>
          <w:rFonts w:ascii="Arial"/>
          <w:color w:val="212121"/>
        </w:rPr>
        <w:t>figure</w:t>
      </w:r>
      <w:r>
        <w:rPr>
          <w:rFonts w:ascii="Arial"/>
          <w:color w:val="212121"/>
          <w:spacing w:val="-3"/>
        </w:rPr>
        <w:t xml:space="preserve"> </w:t>
      </w:r>
      <w:r>
        <w:rPr>
          <w:rFonts w:ascii="Arial"/>
          <w:color w:val="212121"/>
        </w:rPr>
        <w:t>out</w:t>
      </w:r>
      <w:r>
        <w:rPr>
          <w:rFonts w:ascii="Arial"/>
          <w:color w:val="212121"/>
          <w:spacing w:val="-1"/>
        </w:rPr>
        <w:t xml:space="preserve"> </w:t>
      </w:r>
      <w:r>
        <w:rPr>
          <w:rFonts w:ascii="Arial"/>
          <w:color w:val="212121"/>
        </w:rPr>
        <w:t>how</w:t>
      </w:r>
      <w:r>
        <w:rPr>
          <w:rFonts w:ascii="Arial"/>
          <w:color w:val="212121"/>
          <w:spacing w:val="-6"/>
        </w:rPr>
        <w:t xml:space="preserve"> </w:t>
      </w:r>
      <w:r>
        <w:rPr>
          <w:rFonts w:ascii="Arial"/>
          <w:color w:val="212121"/>
        </w:rPr>
        <w:t>much</w:t>
      </w:r>
      <w:r>
        <w:rPr>
          <w:rFonts w:ascii="Arial"/>
          <w:color w:val="212121"/>
          <w:spacing w:val="-5"/>
        </w:rPr>
        <w:t xml:space="preserve"> </w:t>
      </w:r>
      <w:r>
        <w:rPr>
          <w:rFonts w:ascii="Arial"/>
          <w:color w:val="212121"/>
        </w:rPr>
        <w:t>you'd</w:t>
      </w:r>
      <w:r>
        <w:rPr>
          <w:rFonts w:ascii="Arial"/>
          <w:color w:val="212121"/>
          <w:spacing w:val="-4"/>
        </w:rPr>
        <w:t xml:space="preserve"> </w:t>
      </w:r>
      <w:r>
        <w:rPr>
          <w:rFonts w:ascii="Arial"/>
          <w:color w:val="212121"/>
        </w:rPr>
        <w:t>like</w:t>
      </w:r>
      <w:r>
        <w:rPr>
          <w:rFonts w:ascii="Arial"/>
          <w:color w:val="212121"/>
          <w:spacing w:val="-3"/>
        </w:rPr>
        <w:t xml:space="preserve"> </w:t>
      </w:r>
      <w:r>
        <w:rPr>
          <w:rFonts w:ascii="Arial"/>
          <w:color w:val="212121"/>
        </w:rPr>
        <w:t>to</w:t>
      </w:r>
      <w:r>
        <w:rPr>
          <w:rFonts w:ascii="Arial"/>
          <w:color w:val="212121"/>
          <w:spacing w:val="-3"/>
        </w:rPr>
        <w:t xml:space="preserve"> </w:t>
      </w:r>
      <w:r>
        <w:rPr>
          <w:rFonts w:ascii="Arial"/>
          <w:color w:val="212121"/>
        </w:rPr>
        <w:t>give</w:t>
      </w:r>
      <w:r>
        <w:rPr>
          <w:rFonts w:ascii="Arial"/>
          <w:color w:val="212121"/>
          <w:spacing w:val="-4"/>
        </w:rPr>
        <w:t xml:space="preserve"> </w:t>
      </w:r>
      <w:r>
        <w:rPr>
          <w:rFonts w:ascii="Arial"/>
          <w:color w:val="212121"/>
        </w:rPr>
        <w:t>based</w:t>
      </w:r>
      <w:r>
        <w:rPr>
          <w:rFonts w:ascii="Arial"/>
          <w:color w:val="212121"/>
          <w:spacing w:val="-5"/>
        </w:rPr>
        <w:t xml:space="preserve"> </w:t>
      </w:r>
      <w:r>
        <w:rPr>
          <w:rFonts w:ascii="Arial"/>
          <w:color w:val="212121"/>
        </w:rPr>
        <w:t>on</w:t>
      </w:r>
      <w:r>
        <w:rPr>
          <w:rFonts w:ascii="Arial"/>
          <w:color w:val="212121"/>
          <w:spacing w:val="-3"/>
        </w:rPr>
        <w:t xml:space="preserve"> </w:t>
      </w:r>
      <w:r>
        <w:rPr>
          <w:rFonts w:ascii="Arial"/>
          <w:color w:val="212121"/>
        </w:rPr>
        <w:t>your</w:t>
      </w:r>
      <w:r>
        <w:rPr>
          <w:rFonts w:ascii="Arial"/>
          <w:color w:val="212121"/>
          <w:spacing w:val="-4"/>
        </w:rPr>
        <w:t xml:space="preserve"> </w:t>
      </w:r>
      <w:r>
        <w:rPr>
          <w:rFonts w:ascii="Arial"/>
          <w:color w:val="212121"/>
          <w:spacing w:val="-2"/>
        </w:rPr>
        <w:t>salary:</w:t>
      </w:r>
    </w:p>
    <w:p w14:paraId="7C1BD839" w14:textId="77777777" w:rsidR="0021087A" w:rsidRDefault="0021087A">
      <w:pPr>
        <w:pStyle w:val="BodyText"/>
        <w:spacing w:before="7"/>
        <w:rPr>
          <w:rFonts w:ascii="Arial"/>
          <w:sz w:val="20"/>
        </w:rPr>
      </w:pPr>
    </w:p>
    <w:p w14:paraId="5342F81E" w14:textId="77777777" w:rsidR="0021087A" w:rsidRDefault="00000000">
      <w:pPr>
        <w:pStyle w:val="Heading1"/>
        <w:ind w:right="1363"/>
        <w:jc w:val="center"/>
      </w:pPr>
      <w:r>
        <w:t>The</w:t>
      </w:r>
      <w:r>
        <w:rPr>
          <w:spacing w:val="-4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rPr>
          <w:spacing w:val="-2"/>
        </w:rPr>
        <w:t>Guide</w:t>
      </w:r>
    </w:p>
    <w:p w14:paraId="4B358904" w14:textId="77777777" w:rsidR="0021087A" w:rsidRDefault="0021087A">
      <w:pPr>
        <w:rPr>
          <w:b/>
          <w:sz w:val="20"/>
        </w:rPr>
      </w:pPr>
    </w:p>
    <w:p w14:paraId="5FD62A6E" w14:textId="77777777" w:rsidR="0021087A" w:rsidRDefault="0021087A">
      <w:pPr>
        <w:rPr>
          <w:b/>
          <w:sz w:val="20"/>
        </w:rPr>
      </w:pPr>
    </w:p>
    <w:p w14:paraId="36269ED8" w14:textId="77777777" w:rsidR="0021087A" w:rsidRDefault="0021087A">
      <w:pPr>
        <w:spacing w:before="4"/>
        <w:rPr>
          <w:b/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260"/>
        <w:gridCol w:w="394"/>
        <w:gridCol w:w="1140"/>
        <w:gridCol w:w="1138"/>
        <w:gridCol w:w="358"/>
        <w:gridCol w:w="1133"/>
        <w:gridCol w:w="1131"/>
        <w:gridCol w:w="358"/>
        <w:gridCol w:w="1248"/>
        <w:gridCol w:w="1250"/>
        <w:gridCol w:w="357"/>
        <w:gridCol w:w="1247"/>
        <w:gridCol w:w="1252"/>
      </w:tblGrid>
      <w:tr w:rsidR="0021087A" w14:paraId="2E1232D0" w14:textId="77777777">
        <w:trPr>
          <w:trHeight w:val="1194"/>
        </w:trPr>
        <w:tc>
          <w:tcPr>
            <w:tcW w:w="1282" w:type="dxa"/>
            <w:shd w:val="clear" w:color="auto" w:fill="D9D9D9"/>
          </w:tcPr>
          <w:p w14:paraId="02A898FE" w14:textId="77777777" w:rsidR="0021087A" w:rsidRDefault="0021087A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14:paraId="1901F78E" w14:textId="77777777" w:rsidR="0021087A" w:rsidRDefault="00000000">
            <w:pPr>
              <w:pStyle w:val="TableParagraph"/>
              <w:spacing w:before="1"/>
              <w:ind w:left="299" w:right="254" w:hanging="5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Adjusted </w:t>
            </w:r>
            <w:r>
              <w:rPr>
                <w:b/>
                <w:spacing w:val="-2"/>
                <w:sz w:val="20"/>
              </w:rPr>
              <w:t>Monthly Income</w:t>
            </w:r>
          </w:p>
        </w:tc>
        <w:tc>
          <w:tcPr>
            <w:tcW w:w="1260" w:type="dxa"/>
            <w:shd w:val="clear" w:color="auto" w:fill="C0C0C0"/>
          </w:tcPr>
          <w:p w14:paraId="7B82CDAA" w14:textId="77777777" w:rsidR="0021087A" w:rsidRDefault="00000000">
            <w:pPr>
              <w:pStyle w:val="TableParagraph"/>
              <w:spacing w:before="129"/>
              <w:ind w:left="251" w:right="218" w:hanging="1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Approx. Adjusted Annual Inco</w:t>
            </w:r>
            <w:r>
              <w:rPr>
                <w:b/>
                <w:spacing w:val="-2"/>
                <w:sz w:val="20"/>
              </w:rPr>
              <w:t>m</w:t>
            </w:r>
            <w:r>
              <w:rPr>
                <w:rFonts w:ascii="Times New Roman"/>
                <w:b/>
                <w:spacing w:val="-2"/>
                <w:sz w:val="20"/>
              </w:rPr>
              <w:t>e</w:t>
            </w:r>
          </w:p>
        </w:tc>
        <w:tc>
          <w:tcPr>
            <w:tcW w:w="394" w:type="dxa"/>
            <w:shd w:val="clear" w:color="auto" w:fill="C0C0C0"/>
          </w:tcPr>
          <w:p w14:paraId="6418E3BF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D9D9D9"/>
          </w:tcPr>
          <w:p w14:paraId="29E6134B" w14:textId="77777777" w:rsidR="0021087A" w:rsidRDefault="0021087A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14:paraId="7A7EF637" w14:textId="77777777" w:rsidR="0021087A" w:rsidRDefault="00000000">
            <w:pPr>
              <w:pStyle w:val="TableParagraph"/>
              <w:spacing w:before="1"/>
              <w:ind w:left="132" w:righ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Suggested</w:t>
            </w:r>
          </w:p>
          <w:p w14:paraId="73B8913E" w14:textId="77777777" w:rsidR="0021087A" w:rsidRDefault="00000000">
            <w:pPr>
              <w:pStyle w:val="TableParagraph"/>
              <w:ind w:left="282" w:right="258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gramStart"/>
            <w:r>
              <w:rPr>
                <w:b/>
                <w:sz w:val="20"/>
              </w:rPr>
              <w:t>of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Income</w:t>
            </w:r>
          </w:p>
        </w:tc>
        <w:tc>
          <w:tcPr>
            <w:tcW w:w="1138" w:type="dxa"/>
            <w:shd w:val="clear" w:color="auto" w:fill="D9D9D9"/>
          </w:tcPr>
          <w:p w14:paraId="0AA8DBB5" w14:textId="77777777" w:rsidR="0021087A" w:rsidRDefault="0021087A">
            <w:pPr>
              <w:pStyle w:val="TableParagraph"/>
              <w:jc w:val="left"/>
              <w:rPr>
                <w:b/>
                <w:sz w:val="20"/>
              </w:rPr>
            </w:pPr>
          </w:p>
          <w:p w14:paraId="0B015CB0" w14:textId="77777777" w:rsidR="0021087A" w:rsidRDefault="00000000">
            <w:pPr>
              <w:pStyle w:val="TableParagraph"/>
              <w:spacing w:before="162"/>
              <w:ind w:left="339" w:right="180" w:hanging="11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Monthly Pledge</w:t>
            </w:r>
          </w:p>
        </w:tc>
        <w:tc>
          <w:tcPr>
            <w:tcW w:w="358" w:type="dxa"/>
            <w:shd w:val="clear" w:color="auto" w:fill="C0C0C0"/>
          </w:tcPr>
          <w:p w14:paraId="4E4D8CAD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D9D9D9"/>
          </w:tcPr>
          <w:p w14:paraId="101AA04B" w14:textId="77777777" w:rsidR="0021087A" w:rsidRDefault="0021087A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14:paraId="68840FBF" w14:textId="77777777" w:rsidR="0021087A" w:rsidRDefault="00000000">
            <w:pPr>
              <w:pStyle w:val="TableParagraph"/>
              <w:spacing w:before="1"/>
              <w:ind w:left="129" w:righ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Suggested</w:t>
            </w:r>
          </w:p>
          <w:p w14:paraId="2D5CFC90" w14:textId="77777777" w:rsidR="0021087A" w:rsidRDefault="00000000">
            <w:pPr>
              <w:pStyle w:val="TableParagraph"/>
              <w:ind w:left="274" w:right="259" w:firstLine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gramStart"/>
            <w:r>
              <w:rPr>
                <w:b/>
                <w:sz w:val="20"/>
              </w:rPr>
              <w:t>of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Income</w:t>
            </w:r>
          </w:p>
        </w:tc>
        <w:tc>
          <w:tcPr>
            <w:tcW w:w="1131" w:type="dxa"/>
            <w:shd w:val="clear" w:color="auto" w:fill="D9D9D9"/>
          </w:tcPr>
          <w:p w14:paraId="6351E28C" w14:textId="77777777" w:rsidR="0021087A" w:rsidRDefault="0021087A">
            <w:pPr>
              <w:pStyle w:val="TableParagraph"/>
              <w:jc w:val="left"/>
              <w:rPr>
                <w:b/>
                <w:sz w:val="20"/>
              </w:rPr>
            </w:pPr>
          </w:p>
          <w:p w14:paraId="576D0494" w14:textId="77777777" w:rsidR="0021087A" w:rsidRDefault="00000000">
            <w:pPr>
              <w:pStyle w:val="TableParagraph"/>
              <w:spacing w:before="124"/>
              <w:ind w:left="333" w:right="179" w:hanging="11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Monthly Pledge</w:t>
            </w:r>
          </w:p>
        </w:tc>
        <w:tc>
          <w:tcPr>
            <w:tcW w:w="358" w:type="dxa"/>
            <w:shd w:val="clear" w:color="auto" w:fill="C0C0C0"/>
          </w:tcPr>
          <w:p w14:paraId="0C5574F1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D9D9D9"/>
          </w:tcPr>
          <w:p w14:paraId="4573E67E" w14:textId="77777777" w:rsidR="0021087A" w:rsidRDefault="0021087A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14:paraId="0A5E384F" w14:textId="77777777" w:rsidR="0021087A" w:rsidRDefault="00000000">
            <w:pPr>
              <w:pStyle w:val="TableParagraph"/>
              <w:spacing w:before="1"/>
              <w:ind w:left="183" w:right="17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Suggested</w:t>
            </w:r>
          </w:p>
          <w:p w14:paraId="5BA2DB94" w14:textId="77777777" w:rsidR="0021087A" w:rsidRDefault="00000000">
            <w:pPr>
              <w:pStyle w:val="TableParagraph"/>
              <w:ind w:left="332" w:right="316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gramStart"/>
            <w:r>
              <w:rPr>
                <w:b/>
                <w:sz w:val="20"/>
              </w:rPr>
              <w:t>of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Income</w:t>
            </w:r>
          </w:p>
        </w:tc>
        <w:tc>
          <w:tcPr>
            <w:tcW w:w="1250" w:type="dxa"/>
            <w:shd w:val="clear" w:color="auto" w:fill="D9D9D9"/>
          </w:tcPr>
          <w:p w14:paraId="11CEB567" w14:textId="77777777" w:rsidR="0021087A" w:rsidRDefault="0021087A">
            <w:pPr>
              <w:pStyle w:val="TableParagraph"/>
              <w:jc w:val="left"/>
              <w:rPr>
                <w:b/>
                <w:sz w:val="20"/>
              </w:rPr>
            </w:pPr>
          </w:p>
          <w:p w14:paraId="4211F4D4" w14:textId="77777777" w:rsidR="0021087A" w:rsidRDefault="00000000">
            <w:pPr>
              <w:pStyle w:val="TableParagraph"/>
              <w:spacing w:before="124"/>
              <w:ind w:left="390" w:right="241" w:hanging="11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Monthly Pledge</w:t>
            </w:r>
          </w:p>
        </w:tc>
        <w:tc>
          <w:tcPr>
            <w:tcW w:w="357" w:type="dxa"/>
            <w:shd w:val="clear" w:color="auto" w:fill="C0C0C0"/>
          </w:tcPr>
          <w:p w14:paraId="45EA3CA3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7" w:type="dxa"/>
            <w:shd w:val="clear" w:color="auto" w:fill="D9D9D9"/>
          </w:tcPr>
          <w:p w14:paraId="462507F7" w14:textId="77777777" w:rsidR="0021087A" w:rsidRDefault="0021087A">
            <w:pPr>
              <w:pStyle w:val="TableParagraph"/>
              <w:spacing w:before="1"/>
              <w:jc w:val="left"/>
              <w:rPr>
                <w:b/>
                <w:sz w:val="20"/>
              </w:rPr>
            </w:pPr>
          </w:p>
          <w:p w14:paraId="15AF64E7" w14:textId="77777777" w:rsidR="0021087A" w:rsidRDefault="00000000">
            <w:pPr>
              <w:pStyle w:val="TableParagraph"/>
              <w:spacing w:before="1"/>
              <w:ind w:left="184" w:right="17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Suggested</w:t>
            </w:r>
          </w:p>
          <w:p w14:paraId="04BEA10D" w14:textId="77777777" w:rsidR="0021087A" w:rsidRDefault="00000000">
            <w:pPr>
              <w:pStyle w:val="TableParagraph"/>
              <w:ind w:left="333" w:right="314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</w:t>
            </w:r>
            <w:proofErr w:type="gramStart"/>
            <w:r>
              <w:rPr>
                <w:b/>
                <w:sz w:val="20"/>
              </w:rPr>
              <w:t>of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Income</w:t>
            </w:r>
          </w:p>
        </w:tc>
        <w:tc>
          <w:tcPr>
            <w:tcW w:w="1252" w:type="dxa"/>
            <w:shd w:val="clear" w:color="auto" w:fill="D9D9D9"/>
          </w:tcPr>
          <w:p w14:paraId="20352CDE" w14:textId="77777777" w:rsidR="0021087A" w:rsidRDefault="0021087A">
            <w:pPr>
              <w:pStyle w:val="TableParagraph"/>
              <w:jc w:val="left"/>
              <w:rPr>
                <w:b/>
                <w:sz w:val="20"/>
              </w:rPr>
            </w:pPr>
          </w:p>
          <w:p w14:paraId="3306FC84" w14:textId="77777777" w:rsidR="0021087A" w:rsidRDefault="00000000">
            <w:pPr>
              <w:pStyle w:val="TableParagraph"/>
              <w:spacing w:before="124"/>
              <w:ind w:left="392" w:right="241" w:hanging="11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Monthly Pledge</w:t>
            </w:r>
          </w:p>
        </w:tc>
      </w:tr>
      <w:tr w:rsidR="0021087A" w14:paraId="72B5D2E9" w14:textId="77777777">
        <w:trPr>
          <w:trHeight w:val="455"/>
        </w:trPr>
        <w:tc>
          <w:tcPr>
            <w:tcW w:w="1282" w:type="dxa"/>
          </w:tcPr>
          <w:p w14:paraId="0B342DC2" w14:textId="77777777" w:rsidR="0021087A" w:rsidRDefault="00000000">
            <w:pPr>
              <w:pStyle w:val="TableParagraph"/>
              <w:spacing w:before="88"/>
              <w:ind w:right="259"/>
              <w:jc w:val="right"/>
              <w:rPr>
                <w:b/>
              </w:rPr>
            </w:pPr>
            <w:r>
              <w:rPr>
                <w:b/>
                <w:spacing w:val="-2"/>
              </w:rPr>
              <w:t>$1,000</w:t>
            </w:r>
          </w:p>
        </w:tc>
        <w:tc>
          <w:tcPr>
            <w:tcW w:w="1260" w:type="dxa"/>
          </w:tcPr>
          <w:p w14:paraId="6BCC16EF" w14:textId="77777777" w:rsidR="0021087A" w:rsidRDefault="00000000">
            <w:pPr>
              <w:pStyle w:val="TableParagraph"/>
              <w:spacing w:before="88"/>
              <w:ind w:right="243"/>
              <w:jc w:val="right"/>
              <w:rPr>
                <w:b/>
              </w:rPr>
            </w:pPr>
            <w:r>
              <w:rPr>
                <w:b/>
                <w:spacing w:val="-2"/>
              </w:rPr>
              <w:t>$12,000</w:t>
            </w:r>
          </w:p>
        </w:tc>
        <w:tc>
          <w:tcPr>
            <w:tcW w:w="394" w:type="dxa"/>
            <w:shd w:val="clear" w:color="auto" w:fill="C0C0C0"/>
          </w:tcPr>
          <w:p w14:paraId="0F98B627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F8EEA2"/>
          </w:tcPr>
          <w:p w14:paraId="7090BC39" w14:textId="77777777" w:rsidR="0021087A" w:rsidRDefault="00000000">
            <w:pPr>
              <w:pStyle w:val="TableParagraph"/>
              <w:spacing w:before="104"/>
              <w:ind w:left="132" w:right="1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2%</w:t>
            </w:r>
          </w:p>
        </w:tc>
        <w:tc>
          <w:tcPr>
            <w:tcW w:w="1138" w:type="dxa"/>
            <w:shd w:val="clear" w:color="auto" w:fill="F8EEA2"/>
          </w:tcPr>
          <w:p w14:paraId="7B91D08A" w14:textId="77777777" w:rsidR="0021087A" w:rsidRDefault="00000000">
            <w:pPr>
              <w:pStyle w:val="TableParagraph"/>
              <w:spacing w:before="88"/>
              <w:ind w:left="247" w:right="228"/>
              <w:rPr>
                <w:b/>
              </w:rPr>
            </w:pPr>
            <w:r>
              <w:rPr>
                <w:b/>
                <w:spacing w:val="-5"/>
              </w:rPr>
              <w:t>$20</w:t>
            </w:r>
          </w:p>
        </w:tc>
        <w:tc>
          <w:tcPr>
            <w:tcW w:w="358" w:type="dxa"/>
            <w:shd w:val="clear" w:color="auto" w:fill="C0C0C0"/>
          </w:tcPr>
          <w:p w14:paraId="23FA2576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C5D9EF"/>
          </w:tcPr>
          <w:p w14:paraId="4E7BE5ED" w14:textId="77777777" w:rsidR="0021087A" w:rsidRDefault="00000000">
            <w:pPr>
              <w:pStyle w:val="TableParagraph"/>
              <w:spacing w:before="104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3%</w:t>
            </w:r>
          </w:p>
        </w:tc>
        <w:tc>
          <w:tcPr>
            <w:tcW w:w="1131" w:type="dxa"/>
            <w:shd w:val="clear" w:color="auto" w:fill="C5D9EF"/>
          </w:tcPr>
          <w:p w14:paraId="02308892" w14:textId="77777777" w:rsidR="0021087A" w:rsidRDefault="00000000">
            <w:pPr>
              <w:pStyle w:val="TableParagraph"/>
              <w:spacing w:before="104"/>
              <w:ind w:left="270" w:righ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$30</w:t>
            </w:r>
          </w:p>
        </w:tc>
        <w:tc>
          <w:tcPr>
            <w:tcW w:w="358" w:type="dxa"/>
            <w:shd w:val="clear" w:color="auto" w:fill="C0C0C0"/>
          </w:tcPr>
          <w:p w14:paraId="1AF409DB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D4E1BA"/>
          </w:tcPr>
          <w:p w14:paraId="1F2ACE9C" w14:textId="77777777" w:rsidR="0021087A" w:rsidRDefault="00000000">
            <w:pPr>
              <w:pStyle w:val="TableParagraph"/>
              <w:spacing w:before="104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5%</w:t>
            </w:r>
          </w:p>
        </w:tc>
        <w:tc>
          <w:tcPr>
            <w:tcW w:w="1250" w:type="dxa"/>
            <w:shd w:val="clear" w:color="auto" w:fill="D4E1BA"/>
          </w:tcPr>
          <w:p w14:paraId="4844FC0E" w14:textId="77777777" w:rsidR="0021087A" w:rsidRDefault="00000000">
            <w:pPr>
              <w:pStyle w:val="TableParagraph"/>
              <w:spacing w:before="104"/>
              <w:ind w:left="327" w:right="3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$50</w:t>
            </w:r>
          </w:p>
        </w:tc>
        <w:tc>
          <w:tcPr>
            <w:tcW w:w="357" w:type="dxa"/>
            <w:shd w:val="clear" w:color="auto" w:fill="C0C0C0"/>
          </w:tcPr>
          <w:p w14:paraId="19868692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7" w:type="dxa"/>
            <w:shd w:val="clear" w:color="auto" w:fill="E1AEAD"/>
          </w:tcPr>
          <w:p w14:paraId="58E54E94" w14:textId="77777777" w:rsidR="0021087A" w:rsidRDefault="00000000">
            <w:pPr>
              <w:pStyle w:val="TableParagraph"/>
              <w:spacing w:before="104"/>
              <w:ind w:left="184" w:right="1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10%</w:t>
            </w:r>
          </w:p>
        </w:tc>
        <w:tc>
          <w:tcPr>
            <w:tcW w:w="1252" w:type="dxa"/>
            <w:shd w:val="clear" w:color="auto" w:fill="E1AEAD"/>
          </w:tcPr>
          <w:p w14:paraId="70045ECD" w14:textId="77777777" w:rsidR="0021087A" w:rsidRDefault="00000000">
            <w:pPr>
              <w:pStyle w:val="TableParagraph"/>
              <w:spacing w:before="104"/>
              <w:ind w:left="329" w:righ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$100</w:t>
            </w:r>
          </w:p>
        </w:tc>
      </w:tr>
      <w:tr w:rsidR="0021087A" w14:paraId="3BAE7362" w14:textId="77777777">
        <w:trPr>
          <w:trHeight w:val="455"/>
        </w:trPr>
        <w:tc>
          <w:tcPr>
            <w:tcW w:w="1282" w:type="dxa"/>
          </w:tcPr>
          <w:p w14:paraId="446918F9" w14:textId="77777777" w:rsidR="0021087A" w:rsidRDefault="00000000">
            <w:pPr>
              <w:pStyle w:val="TableParagraph"/>
              <w:spacing w:before="88"/>
              <w:ind w:right="259"/>
              <w:jc w:val="right"/>
              <w:rPr>
                <w:b/>
              </w:rPr>
            </w:pPr>
            <w:r>
              <w:rPr>
                <w:b/>
                <w:spacing w:val="-2"/>
              </w:rPr>
              <w:t>$1,500</w:t>
            </w:r>
          </w:p>
        </w:tc>
        <w:tc>
          <w:tcPr>
            <w:tcW w:w="1260" w:type="dxa"/>
          </w:tcPr>
          <w:p w14:paraId="0EEFEAB1" w14:textId="77777777" w:rsidR="0021087A" w:rsidRDefault="00000000">
            <w:pPr>
              <w:pStyle w:val="TableParagraph"/>
              <w:spacing w:before="88"/>
              <w:ind w:right="243"/>
              <w:jc w:val="right"/>
              <w:rPr>
                <w:b/>
              </w:rPr>
            </w:pPr>
            <w:r>
              <w:rPr>
                <w:b/>
                <w:spacing w:val="-2"/>
              </w:rPr>
              <w:t>$18,000</w:t>
            </w:r>
          </w:p>
        </w:tc>
        <w:tc>
          <w:tcPr>
            <w:tcW w:w="394" w:type="dxa"/>
            <w:shd w:val="clear" w:color="auto" w:fill="C0C0C0"/>
          </w:tcPr>
          <w:p w14:paraId="250B40CC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F8EEA2"/>
          </w:tcPr>
          <w:p w14:paraId="3BC1AA4D" w14:textId="77777777" w:rsidR="0021087A" w:rsidRDefault="00000000">
            <w:pPr>
              <w:pStyle w:val="TableParagraph"/>
              <w:spacing w:before="104"/>
              <w:ind w:left="132" w:right="1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2%</w:t>
            </w:r>
          </w:p>
        </w:tc>
        <w:tc>
          <w:tcPr>
            <w:tcW w:w="1138" w:type="dxa"/>
            <w:shd w:val="clear" w:color="auto" w:fill="F8EEA2"/>
          </w:tcPr>
          <w:p w14:paraId="0FAF1DCC" w14:textId="77777777" w:rsidR="0021087A" w:rsidRDefault="00000000">
            <w:pPr>
              <w:pStyle w:val="TableParagraph"/>
              <w:spacing w:before="88"/>
              <w:ind w:left="247" w:right="228"/>
              <w:rPr>
                <w:b/>
              </w:rPr>
            </w:pPr>
            <w:r>
              <w:rPr>
                <w:b/>
                <w:spacing w:val="-5"/>
              </w:rPr>
              <w:t>$30</w:t>
            </w:r>
          </w:p>
        </w:tc>
        <w:tc>
          <w:tcPr>
            <w:tcW w:w="358" w:type="dxa"/>
            <w:shd w:val="clear" w:color="auto" w:fill="C0C0C0"/>
          </w:tcPr>
          <w:p w14:paraId="4C16DC12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C5D9EF"/>
          </w:tcPr>
          <w:p w14:paraId="24058AE3" w14:textId="77777777" w:rsidR="0021087A" w:rsidRDefault="00000000">
            <w:pPr>
              <w:pStyle w:val="TableParagraph"/>
              <w:spacing w:before="104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3%</w:t>
            </w:r>
          </w:p>
        </w:tc>
        <w:tc>
          <w:tcPr>
            <w:tcW w:w="1131" w:type="dxa"/>
            <w:shd w:val="clear" w:color="auto" w:fill="C5D9EF"/>
          </w:tcPr>
          <w:p w14:paraId="03ADF2F8" w14:textId="77777777" w:rsidR="0021087A" w:rsidRDefault="00000000">
            <w:pPr>
              <w:pStyle w:val="TableParagraph"/>
              <w:spacing w:before="104"/>
              <w:ind w:left="270" w:righ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$45</w:t>
            </w:r>
          </w:p>
        </w:tc>
        <w:tc>
          <w:tcPr>
            <w:tcW w:w="358" w:type="dxa"/>
            <w:shd w:val="clear" w:color="auto" w:fill="C0C0C0"/>
          </w:tcPr>
          <w:p w14:paraId="434ED907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D4E1BA"/>
          </w:tcPr>
          <w:p w14:paraId="42E8BF94" w14:textId="77777777" w:rsidR="0021087A" w:rsidRDefault="00000000">
            <w:pPr>
              <w:pStyle w:val="TableParagraph"/>
              <w:spacing w:before="104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5%</w:t>
            </w:r>
          </w:p>
        </w:tc>
        <w:tc>
          <w:tcPr>
            <w:tcW w:w="1250" w:type="dxa"/>
            <w:shd w:val="clear" w:color="auto" w:fill="D4E1BA"/>
          </w:tcPr>
          <w:p w14:paraId="760A6907" w14:textId="77777777" w:rsidR="0021087A" w:rsidRDefault="00000000">
            <w:pPr>
              <w:pStyle w:val="TableParagraph"/>
              <w:spacing w:before="104"/>
              <w:ind w:left="327" w:right="3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$75</w:t>
            </w:r>
          </w:p>
        </w:tc>
        <w:tc>
          <w:tcPr>
            <w:tcW w:w="357" w:type="dxa"/>
            <w:shd w:val="clear" w:color="auto" w:fill="C0C0C0"/>
          </w:tcPr>
          <w:p w14:paraId="086C30B3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7" w:type="dxa"/>
            <w:shd w:val="clear" w:color="auto" w:fill="E1AEAD"/>
          </w:tcPr>
          <w:p w14:paraId="3994FFF2" w14:textId="77777777" w:rsidR="0021087A" w:rsidRDefault="00000000">
            <w:pPr>
              <w:pStyle w:val="TableParagraph"/>
              <w:spacing w:before="104"/>
              <w:ind w:left="184" w:right="1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10%</w:t>
            </w:r>
          </w:p>
        </w:tc>
        <w:tc>
          <w:tcPr>
            <w:tcW w:w="1252" w:type="dxa"/>
            <w:shd w:val="clear" w:color="auto" w:fill="E1AEAD"/>
          </w:tcPr>
          <w:p w14:paraId="242BB43E" w14:textId="77777777" w:rsidR="0021087A" w:rsidRDefault="00000000">
            <w:pPr>
              <w:pStyle w:val="TableParagraph"/>
              <w:spacing w:before="104"/>
              <w:ind w:left="329" w:righ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$150</w:t>
            </w:r>
          </w:p>
        </w:tc>
      </w:tr>
      <w:tr w:rsidR="0021087A" w14:paraId="7797FC79" w14:textId="77777777">
        <w:trPr>
          <w:trHeight w:val="455"/>
        </w:trPr>
        <w:tc>
          <w:tcPr>
            <w:tcW w:w="1282" w:type="dxa"/>
          </w:tcPr>
          <w:p w14:paraId="2E8D4DAB" w14:textId="77777777" w:rsidR="0021087A" w:rsidRDefault="00000000">
            <w:pPr>
              <w:pStyle w:val="TableParagraph"/>
              <w:spacing w:before="88"/>
              <w:ind w:right="259"/>
              <w:jc w:val="right"/>
              <w:rPr>
                <w:b/>
              </w:rPr>
            </w:pPr>
            <w:r>
              <w:rPr>
                <w:b/>
                <w:spacing w:val="-2"/>
              </w:rPr>
              <w:t>$2,000</w:t>
            </w:r>
          </w:p>
        </w:tc>
        <w:tc>
          <w:tcPr>
            <w:tcW w:w="1260" w:type="dxa"/>
          </w:tcPr>
          <w:p w14:paraId="7DE97581" w14:textId="77777777" w:rsidR="0021087A" w:rsidRDefault="00000000">
            <w:pPr>
              <w:pStyle w:val="TableParagraph"/>
              <w:spacing w:before="88"/>
              <w:ind w:right="243"/>
              <w:jc w:val="right"/>
              <w:rPr>
                <w:b/>
              </w:rPr>
            </w:pPr>
            <w:r>
              <w:rPr>
                <w:b/>
                <w:spacing w:val="-2"/>
              </w:rPr>
              <w:t>$25,000</w:t>
            </w:r>
          </w:p>
        </w:tc>
        <w:tc>
          <w:tcPr>
            <w:tcW w:w="394" w:type="dxa"/>
            <w:shd w:val="clear" w:color="auto" w:fill="C0C0C0"/>
          </w:tcPr>
          <w:p w14:paraId="004DD4A5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F8EEA2"/>
          </w:tcPr>
          <w:p w14:paraId="44E37E4E" w14:textId="77777777" w:rsidR="0021087A" w:rsidRDefault="00000000">
            <w:pPr>
              <w:pStyle w:val="TableParagraph"/>
              <w:spacing w:before="104"/>
              <w:ind w:left="132" w:righ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2%</w:t>
            </w:r>
          </w:p>
        </w:tc>
        <w:tc>
          <w:tcPr>
            <w:tcW w:w="1138" w:type="dxa"/>
            <w:shd w:val="clear" w:color="auto" w:fill="F8EEA2"/>
          </w:tcPr>
          <w:p w14:paraId="6671514C" w14:textId="77777777" w:rsidR="0021087A" w:rsidRDefault="00000000">
            <w:pPr>
              <w:pStyle w:val="TableParagraph"/>
              <w:spacing w:before="88"/>
              <w:ind w:left="247" w:right="228"/>
              <w:rPr>
                <w:b/>
              </w:rPr>
            </w:pPr>
            <w:r>
              <w:rPr>
                <w:b/>
                <w:spacing w:val="-5"/>
              </w:rPr>
              <w:t>$40</w:t>
            </w:r>
          </w:p>
        </w:tc>
        <w:tc>
          <w:tcPr>
            <w:tcW w:w="358" w:type="dxa"/>
            <w:shd w:val="clear" w:color="auto" w:fill="C0C0C0"/>
          </w:tcPr>
          <w:p w14:paraId="2448CC78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C5D9EF"/>
          </w:tcPr>
          <w:p w14:paraId="17D8D4BD" w14:textId="77777777" w:rsidR="0021087A" w:rsidRDefault="00000000">
            <w:pPr>
              <w:pStyle w:val="TableParagraph"/>
              <w:spacing w:before="104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3%</w:t>
            </w:r>
          </w:p>
        </w:tc>
        <w:tc>
          <w:tcPr>
            <w:tcW w:w="1131" w:type="dxa"/>
            <w:shd w:val="clear" w:color="auto" w:fill="C5D9EF"/>
          </w:tcPr>
          <w:p w14:paraId="74661286" w14:textId="77777777" w:rsidR="0021087A" w:rsidRDefault="00000000">
            <w:pPr>
              <w:pStyle w:val="TableParagraph"/>
              <w:spacing w:before="104"/>
              <w:ind w:left="270" w:righ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$60</w:t>
            </w:r>
          </w:p>
        </w:tc>
        <w:tc>
          <w:tcPr>
            <w:tcW w:w="358" w:type="dxa"/>
            <w:shd w:val="clear" w:color="auto" w:fill="C0C0C0"/>
          </w:tcPr>
          <w:p w14:paraId="0AE1A3E8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D4E1BA"/>
          </w:tcPr>
          <w:p w14:paraId="0D59AD43" w14:textId="77777777" w:rsidR="0021087A" w:rsidRDefault="00000000">
            <w:pPr>
              <w:pStyle w:val="TableParagraph"/>
              <w:spacing w:before="104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5%</w:t>
            </w:r>
          </w:p>
        </w:tc>
        <w:tc>
          <w:tcPr>
            <w:tcW w:w="1250" w:type="dxa"/>
            <w:shd w:val="clear" w:color="auto" w:fill="D4E1BA"/>
          </w:tcPr>
          <w:p w14:paraId="44589CBC" w14:textId="77777777" w:rsidR="0021087A" w:rsidRDefault="00000000">
            <w:pPr>
              <w:pStyle w:val="TableParagraph"/>
              <w:spacing w:before="104"/>
              <w:ind w:left="327" w:righ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$100</w:t>
            </w:r>
          </w:p>
        </w:tc>
        <w:tc>
          <w:tcPr>
            <w:tcW w:w="357" w:type="dxa"/>
            <w:shd w:val="clear" w:color="auto" w:fill="C0C0C0"/>
          </w:tcPr>
          <w:p w14:paraId="1681B762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7" w:type="dxa"/>
            <w:shd w:val="clear" w:color="auto" w:fill="E1AEAD"/>
          </w:tcPr>
          <w:p w14:paraId="0964F156" w14:textId="77777777" w:rsidR="0021087A" w:rsidRDefault="00000000">
            <w:pPr>
              <w:pStyle w:val="TableParagraph"/>
              <w:spacing w:before="104"/>
              <w:ind w:left="184" w:right="1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10%</w:t>
            </w:r>
          </w:p>
        </w:tc>
        <w:tc>
          <w:tcPr>
            <w:tcW w:w="1252" w:type="dxa"/>
            <w:shd w:val="clear" w:color="auto" w:fill="E1AEAD"/>
          </w:tcPr>
          <w:p w14:paraId="008B35B4" w14:textId="77777777" w:rsidR="0021087A" w:rsidRDefault="00000000">
            <w:pPr>
              <w:pStyle w:val="TableParagraph"/>
              <w:spacing w:before="104"/>
              <w:ind w:left="329" w:righ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$200</w:t>
            </w:r>
          </w:p>
        </w:tc>
      </w:tr>
      <w:tr w:rsidR="0021087A" w14:paraId="71232C61" w14:textId="77777777">
        <w:trPr>
          <w:trHeight w:val="455"/>
        </w:trPr>
        <w:tc>
          <w:tcPr>
            <w:tcW w:w="1282" w:type="dxa"/>
          </w:tcPr>
          <w:p w14:paraId="1CBDB61B" w14:textId="77777777" w:rsidR="0021087A" w:rsidRDefault="00000000">
            <w:pPr>
              <w:pStyle w:val="TableParagraph"/>
              <w:spacing w:before="90"/>
              <w:ind w:right="259"/>
              <w:jc w:val="right"/>
              <w:rPr>
                <w:b/>
              </w:rPr>
            </w:pPr>
            <w:r>
              <w:rPr>
                <w:b/>
                <w:spacing w:val="-2"/>
              </w:rPr>
              <w:t>$3,000</w:t>
            </w:r>
          </w:p>
        </w:tc>
        <w:tc>
          <w:tcPr>
            <w:tcW w:w="1260" w:type="dxa"/>
          </w:tcPr>
          <w:p w14:paraId="34FFEA79" w14:textId="77777777" w:rsidR="0021087A" w:rsidRDefault="00000000">
            <w:pPr>
              <w:pStyle w:val="TableParagraph"/>
              <w:spacing w:before="90"/>
              <w:ind w:right="243"/>
              <w:jc w:val="right"/>
              <w:rPr>
                <w:b/>
              </w:rPr>
            </w:pPr>
            <w:r>
              <w:rPr>
                <w:b/>
                <w:spacing w:val="-2"/>
              </w:rPr>
              <w:t>$36,000</w:t>
            </w:r>
          </w:p>
        </w:tc>
        <w:tc>
          <w:tcPr>
            <w:tcW w:w="394" w:type="dxa"/>
            <w:shd w:val="clear" w:color="auto" w:fill="C0C0C0"/>
          </w:tcPr>
          <w:p w14:paraId="58D2F46E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F8EEA2"/>
          </w:tcPr>
          <w:p w14:paraId="2FF7FCF3" w14:textId="77777777" w:rsidR="0021087A" w:rsidRDefault="00000000">
            <w:pPr>
              <w:pStyle w:val="TableParagraph"/>
              <w:spacing w:before="107"/>
              <w:ind w:left="132" w:right="1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2%</w:t>
            </w:r>
          </w:p>
        </w:tc>
        <w:tc>
          <w:tcPr>
            <w:tcW w:w="1138" w:type="dxa"/>
            <w:shd w:val="clear" w:color="auto" w:fill="F8EEA2"/>
          </w:tcPr>
          <w:p w14:paraId="57AFB9B6" w14:textId="77777777" w:rsidR="0021087A" w:rsidRDefault="00000000">
            <w:pPr>
              <w:pStyle w:val="TableParagraph"/>
              <w:spacing w:before="90"/>
              <w:ind w:left="247" w:right="228"/>
              <w:rPr>
                <w:b/>
              </w:rPr>
            </w:pPr>
            <w:r>
              <w:rPr>
                <w:b/>
                <w:spacing w:val="-5"/>
              </w:rPr>
              <w:t>$60</w:t>
            </w:r>
          </w:p>
        </w:tc>
        <w:tc>
          <w:tcPr>
            <w:tcW w:w="358" w:type="dxa"/>
            <w:shd w:val="clear" w:color="auto" w:fill="C0C0C0"/>
          </w:tcPr>
          <w:p w14:paraId="0B74673E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C5D9EF"/>
          </w:tcPr>
          <w:p w14:paraId="0BA96D20" w14:textId="77777777" w:rsidR="0021087A" w:rsidRDefault="00000000">
            <w:pPr>
              <w:pStyle w:val="TableParagraph"/>
              <w:spacing w:before="107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3%</w:t>
            </w:r>
          </w:p>
        </w:tc>
        <w:tc>
          <w:tcPr>
            <w:tcW w:w="1131" w:type="dxa"/>
            <w:shd w:val="clear" w:color="auto" w:fill="C5D9EF"/>
          </w:tcPr>
          <w:p w14:paraId="7DCC0F8E" w14:textId="77777777" w:rsidR="0021087A" w:rsidRDefault="00000000">
            <w:pPr>
              <w:pStyle w:val="TableParagraph"/>
              <w:spacing w:before="107"/>
              <w:ind w:left="270" w:right="258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$90</w:t>
            </w:r>
          </w:p>
        </w:tc>
        <w:tc>
          <w:tcPr>
            <w:tcW w:w="358" w:type="dxa"/>
            <w:shd w:val="clear" w:color="auto" w:fill="C0C0C0"/>
          </w:tcPr>
          <w:p w14:paraId="187DBDDD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D4E1BA"/>
          </w:tcPr>
          <w:p w14:paraId="2AE983C1" w14:textId="77777777" w:rsidR="0021087A" w:rsidRDefault="00000000">
            <w:pPr>
              <w:pStyle w:val="TableParagraph"/>
              <w:spacing w:before="107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5%</w:t>
            </w:r>
          </w:p>
        </w:tc>
        <w:tc>
          <w:tcPr>
            <w:tcW w:w="1250" w:type="dxa"/>
            <w:shd w:val="clear" w:color="auto" w:fill="D4E1BA"/>
          </w:tcPr>
          <w:p w14:paraId="5B704CFE" w14:textId="77777777" w:rsidR="0021087A" w:rsidRDefault="00000000">
            <w:pPr>
              <w:pStyle w:val="TableParagraph"/>
              <w:spacing w:before="107"/>
              <w:ind w:left="327" w:righ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$150</w:t>
            </w:r>
          </w:p>
        </w:tc>
        <w:tc>
          <w:tcPr>
            <w:tcW w:w="357" w:type="dxa"/>
            <w:shd w:val="clear" w:color="auto" w:fill="C0C0C0"/>
          </w:tcPr>
          <w:p w14:paraId="7E4689DB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7" w:type="dxa"/>
            <w:shd w:val="clear" w:color="auto" w:fill="E1AEAD"/>
          </w:tcPr>
          <w:p w14:paraId="732391BD" w14:textId="77777777" w:rsidR="0021087A" w:rsidRDefault="00000000">
            <w:pPr>
              <w:pStyle w:val="TableParagraph"/>
              <w:spacing w:before="107"/>
              <w:ind w:left="184" w:right="1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10%</w:t>
            </w:r>
          </w:p>
        </w:tc>
        <w:tc>
          <w:tcPr>
            <w:tcW w:w="1252" w:type="dxa"/>
            <w:shd w:val="clear" w:color="auto" w:fill="E1AEAD"/>
          </w:tcPr>
          <w:p w14:paraId="369AF12D" w14:textId="77777777" w:rsidR="0021087A" w:rsidRDefault="00000000">
            <w:pPr>
              <w:pStyle w:val="TableParagraph"/>
              <w:spacing w:before="107"/>
              <w:ind w:left="329" w:righ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$300</w:t>
            </w:r>
          </w:p>
        </w:tc>
      </w:tr>
      <w:tr w:rsidR="0021087A" w14:paraId="56CD2C95" w14:textId="77777777">
        <w:trPr>
          <w:trHeight w:val="455"/>
        </w:trPr>
        <w:tc>
          <w:tcPr>
            <w:tcW w:w="1282" w:type="dxa"/>
          </w:tcPr>
          <w:p w14:paraId="6D6A67B1" w14:textId="77777777" w:rsidR="0021087A" w:rsidRDefault="00000000">
            <w:pPr>
              <w:pStyle w:val="TableParagraph"/>
              <w:spacing w:before="90"/>
              <w:ind w:right="259"/>
              <w:jc w:val="right"/>
              <w:rPr>
                <w:b/>
              </w:rPr>
            </w:pPr>
            <w:r>
              <w:rPr>
                <w:b/>
                <w:spacing w:val="-2"/>
              </w:rPr>
              <w:t>$4,000</w:t>
            </w:r>
          </w:p>
        </w:tc>
        <w:tc>
          <w:tcPr>
            <w:tcW w:w="1260" w:type="dxa"/>
          </w:tcPr>
          <w:p w14:paraId="2618E537" w14:textId="77777777" w:rsidR="0021087A" w:rsidRDefault="00000000">
            <w:pPr>
              <w:pStyle w:val="TableParagraph"/>
              <w:spacing w:before="90"/>
              <w:ind w:right="243"/>
              <w:jc w:val="right"/>
              <w:rPr>
                <w:b/>
              </w:rPr>
            </w:pPr>
            <w:r>
              <w:rPr>
                <w:b/>
                <w:spacing w:val="-2"/>
              </w:rPr>
              <w:t>$50,000</w:t>
            </w:r>
          </w:p>
        </w:tc>
        <w:tc>
          <w:tcPr>
            <w:tcW w:w="394" w:type="dxa"/>
            <w:shd w:val="clear" w:color="auto" w:fill="C0C0C0"/>
          </w:tcPr>
          <w:p w14:paraId="241E48D2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F8EEA2"/>
          </w:tcPr>
          <w:p w14:paraId="38DC71F6" w14:textId="77777777" w:rsidR="0021087A" w:rsidRDefault="00000000">
            <w:pPr>
              <w:pStyle w:val="TableParagraph"/>
              <w:spacing w:before="107"/>
              <w:ind w:left="132" w:right="1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3%</w:t>
            </w:r>
          </w:p>
        </w:tc>
        <w:tc>
          <w:tcPr>
            <w:tcW w:w="1138" w:type="dxa"/>
            <w:shd w:val="clear" w:color="auto" w:fill="F8EEA2"/>
          </w:tcPr>
          <w:p w14:paraId="7C0CC3C1" w14:textId="77777777" w:rsidR="0021087A" w:rsidRDefault="00000000">
            <w:pPr>
              <w:pStyle w:val="TableParagraph"/>
              <w:spacing w:before="90"/>
              <w:ind w:left="252" w:right="228"/>
              <w:rPr>
                <w:b/>
              </w:rPr>
            </w:pPr>
            <w:r>
              <w:rPr>
                <w:b/>
                <w:spacing w:val="-4"/>
              </w:rPr>
              <w:t>$120</w:t>
            </w:r>
          </w:p>
        </w:tc>
        <w:tc>
          <w:tcPr>
            <w:tcW w:w="358" w:type="dxa"/>
            <w:shd w:val="clear" w:color="auto" w:fill="C0C0C0"/>
          </w:tcPr>
          <w:p w14:paraId="10BEB7B4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C5D9EF"/>
          </w:tcPr>
          <w:p w14:paraId="7F9A4024" w14:textId="77777777" w:rsidR="0021087A" w:rsidRDefault="00000000">
            <w:pPr>
              <w:pStyle w:val="TableParagraph"/>
              <w:spacing w:before="107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4%</w:t>
            </w:r>
          </w:p>
        </w:tc>
        <w:tc>
          <w:tcPr>
            <w:tcW w:w="1131" w:type="dxa"/>
            <w:shd w:val="clear" w:color="auto" w:fill="C5D9EF"/>
          </w:tcPr>
          <w:p w14:paraId="5B9B976B" w14:textId="77777777" w:rsidR="0021087A" w:rsidRDefault="00000000">
            <w:pPr>
              <w:pStyle w:val="TableParagraph"/>
              <w:spacing w:before="107"/>
              <w:ind w:left="270" w:right="2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$160</w:t>
            </w:r>
          </w:p>
        </w:tc>
        <w:tc>
          <w:tcPr>
            <w:tcW w:w="358" w:type="dxa"/>
            <w:shd w:val="clear" w:color="auto" w:fill="C0C0C0"/>
          </w:tcPr>
          <w:p w14:paraId="7B0CC4E6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D4E1BA"/>
          </w:tcPr>
          <w:p w14:paraId="33EAB460" w14:textId="77777777" w:rsidR="0021087A" w:rsidRDefault="00000000">
            <w:pPr>
              <w:pStyle w:val="TableParagraph"/>
              <w:spacing w:before="107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5%</w:t>
            </w:r>
          </w:p>
        </w:tc>
        <w:tc>
          <w:tcPr>
            <w:tcW w:w="1250" w:type="dxa"/>
            <w:shd w:val="clear" w:color="auto" w:fill="D4E1BA"/>
          </w:tcPr>
          <w:p w14:paraId="4E16946D" w14:textId="77777777" w:rsidR="0021087A" w:rsidRDefault="00000000">
            <w:pPr>
              <w:pStyle w:val="TableParagraph"/>
              <w:spacing w:before="107"/>
              <w:ind w:left="327" w:righ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$200</w:t>
            </w:r>
          </w:p>
        </w:tc>
        <w:tc>
          <w:tcPr>
            <w:tcW w:w="357" w:type="dxa"/>
            <w:shd w:val="clear" w:color="auto" w:fill="C0C0C0"/>
          </w:tcPr>
          <w:p w14:paraId="5348F35C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7" w:type="dxa"/>
            <w:shd w:val="clear" w:color="auto" w:fill="E1AEAD"/>
          </w:tcPr>
          <w:p w14:paraId="30AD017D" w14:textId="77777777" w:rsidR="0021087A" w:rsidRDefault="00000000">
            <w:pPr>
              <w:pStyle w:val="TableParagraph"/>
              <w:spacing w:before="107"/>
              <w:ind w:left="184" w:right="1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10%</w:t>
            </w:r>
          </w:p>
        </w:tc>
        <w:tc>
          <w:tcPr>
            <w:tcW w:w="1252" w:type="dxa"/>
            <w:shd w:val="clear" w:color="auto" w:fill="E1AEAD"/>
          </w:tcPr>
          <w:p w14:paraId="781EF5EB" w14:textId="77777777" w:rsidR="0021087A" w:rsidRDefault="00000000">
            <w:pPr>
              <w:pStyle w:val="TableParagraph"/>
              <w:spacing w:before="107"/>
              <w:ind w:left="329" w:righ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$400</w:t>
            </w:r>
          </w:p>
        </w:tc>
      </w:tr>
      <w:tr w:rsidR="0021087A" w14:paraId="7D5D335E" w14:textId="77777777">
        <w:trPr>
          <w:trHeight w:val="455"/>
        </w:trPr>
        <w:tc>
          <w:tcPr>
            <w:tcW w:w="1282" w:type="dxa"/>
          </w:tcPr>
          <w:p w14:paraId="183445D8" w14:textId="77777777" w:rsidR="0021087A" w:rsidRDefault="00000000">
            <w:pPr>
              <w:pStyle w:val="TableParagraph"/>
              <w:spacing w:before="88"/>
              <w:ind w:right="259"/>
              <w:jc w:val="right"/>
              <w:rPr>
                <w:b/>
              </w:rPr>
            </w:pPr>
            <w:r>
              <w:rPr>
                <w:b/>
                <w:spacing w:val="-2"/>
              </w:rPr>
              <w:t>$6,500</w:t>
            </w:r>
          </w:p>
        </w:tc>
        <w:tc>
          <w:tcPr>
            <w:tcW w:w="1260" w:type="dxa"/>
          </w:tcPr>
          <w:p w14:paraId="286830A8" w14:textId="77777777" w:rsidR="0021087A" w:rsidRDefault="00000000">
            <w:pPr>
              <w:pStyle w:val="TableParagraph"/>
              <w:spacing w:before="88"/>
              <w:ind w:right="243"/>
              <w:jc w:val="right"/>
              <w:rPr>
                <w:b/>
              </w:rPr>
            </w:pPr>
            <w:r>
              <w:rPr>
                <w:b/>
                <w:spacing w:val="-2"/>
              </w:rPr>
              <w:t>$80,000</w:t>
            </w:r>
          </w:p>
        </w:tc>
        <w:tc>
          <w:tcPr>
            <w:tcW w:w="394" w:type="dxa"/>
            <w:shd w:val="clear" w:color="auto" w:fill="C0C0C0"/>
          </w:tcPr>
          <w:p w14:paraId="401F77EB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F8EEA2"/>
          </w:tcPr>
          <w:p w14:paraId="124858E0" w14:textId="77777777" w:rsidR="0021087A" w:rsidRDefault="00000000">
            <w:pPr>
              <w:pStyle w:val="TableParagraph"/>
              <w:spacing w:before="104"/>
              <w:ind w:left="132" w:right="1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3%</w:t>
            </w:r>
          </w:p>
        </w:tc>
        <w:tc>
          <w:tcPr>
            <w:tcW w:w="1138" w:type="dxa"/>
            <w:shd w:val="clear" w:color="auto" w:fill="F8EEA2"/>
          </w:tcPr>
          <w:p w14:paraId="7C864F6E" w14:textId="77777777" w:rsidR="0021087A" w:rsidRDefault="00000000">
            <w:pPr>
              <w:pStyle w:val="TableParagraph"/>
              <w:spacing w:before="88"/>
              <w:ind w:left="252" w:right="228"/>
              <w:rPr>
                <w:b/>
              </w:rPr>
            </w:pPr>
            <w:r>
              <w:rPr>
                <w:b/>
                <w:spacing w:val="-4"/>
              </w:rPr>
              <w:t>$195</w:t>
            </w:r>
          </w:p>
        </w:tc>
        <w:tc>
          <w:tcPr>
            <w:tcW w:w="358" w:type="dxa"/>
            <w:shd w:val="clear" w:color="auto" w:fill="C0C0C0"/>
          </w:tcPr>
          <w:p w14:paraId="47A228CB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C5D9EF"/>
          </w:tcPr>
          <w:p w14:paraId="3303DB13" w14:textId="77777777" w:rsidR="0021087A" w:rsidRDefault="00000000">
            <w:pPr>
              <w:pStyle w:val="TableParagraph"/>
              <w:spacing w:before="104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4%</w:t>
            </w:r>
          </w:p>
        </w:tc>
        <w:tc>
          <w:tcPr>
            <w:tcW w:w="1131" w:type="dxa"/>
            <w:shd w:val="clear" w:color="auto" w:fill="C5D9EF"/>
          </w:tcPr>
          <w:p w14:paraId="35F82DE3" w14:textId="77777777" w:rsidR="0021087A" w:rsidRDefault="00000000">
            <w:pPr>
              <w:pStyle w:val="TableParagraph"/>
              <w:spacing w:before="104"/>
              <w:ind w:left="270" w:right="2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$260</w:t>
            </w:r>
          </w:p>
        </w:tc>
        <w:tc>
          <w:tcPr>
            <w:tcW w:w="358" w:type="dxa"/>
            <w:shd w:val="clear" w:color="auto" w:fill="C0C0C0"/>
          </w:tcPr>
          <w:p w14:paraId="0D0529F8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D4E1BA"/>
          </w:tcPr>
          <w:p w14:paraId="1A27D408" w14:textId="77777777" w:rsidR="0021087A" w:rsidRDefault="00000000">
            <w:pPr>
              <w:pStyle w:val="TableParagraph"/>
              <w:spacing w:before="104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6%</w:t>
            </w:r>
          </w:p>
        </w:tc>
        <w:tc>
          <w:tcPr>
            <w:tcW w:w="1250" w:type="dxa"/>
            <w:shd w:val="clear" w:color="auto" w:fill="D4E1BA"/>
          </w:tcPr>
          <w:p w14:paraId="04FDEE95" w14:textId="77777777" w:rsidR="0021087A" w:rsidRDefault="00000000">
            <w:pPr>
              <w:pStyle w:val="TableParagraph"/>
              <w:spacing w:before="104"/>
              <w:ind w:left="327" w:righ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$390</w:t>
            </w:r>
          </w:p>
        </w:tc>
        <w:tc>
          <w:tcPr>
            <w:tcW w:w="357" w:type="dxa"/>
            <w:shd w:val="clear" w:color="auto" w:fill="C0C0C0"/>
          </w:tcPr>
          <w:p w14:paraId="1CB67C09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7" w:type="dxa"/>
            <w:shd w:val="clear" w:color="auto" w:fill="E1AEAD"/>
          </w:tcPr>
          <w:p w14:paraId="1FC117B3" w14:textId="77777777" w:rsidR="0021087A" w:rsidRDefault="00000000">
            <w:pPr>
              <w:pStyle w:val="TableParagraph"/>
              <w:spacing w:before="104"/>
              <w:ind w:left="184" w:right="1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10%</w:t>
            </w:r>
          </w:p>
        </w:tc>
        <w:tc>
          <w:tcPr>
            <w:tcW w:w="1252" w:type="dxa"/>
            <w:shd w:val="clear" w:color="auto" w:fill="E1AEAD"/>
          </w:tcPr>
          <w:p w14:paraId="4DB6EADE" w14:textId="77777777" w:rsidR="0021087A" w:rsidRDefault="00000000">
            <w:pPr>
              <w:pStyle w:val="TableParagraph"/>
              <w:spacing w:before="104"/>
              <w:ind w:left="329" w:righ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$650</w:t>
            </w:r>
          </w:p>
        </w:tc>
      </w:tr>
      <w:tr w:rsidR="0021087A" w14:paraId="27470D2C" w14:textId="77777777">
        <w:trPr>
          <w:trHeight w:val="455"/>
        </w:trPr>
        <w:tc>
          <w:tcPr>
            <w:tcW w:w="1282" w:type="dxa"/>
          </w:tcPr>
          <w:p w14:paraId="7B888C7D" w14:textId="77777777" w:rsidR="0021087A" w:rsidRDefault="00000000">
            <w:pPr>
              <w:pStyle w:val="TableParagraph"/>
              <w:spacing w:before="88"/>
              <w:ind w:right="259"/>
              <w:jc w:val="right"/>
              <w:rPr>
                <w:b/>
              </w:rPr>
            </w:pPr>
            <w:r>
              <w:rPr>
                <w:b/>
                <w:spacing w:val="-2"/>
              </w:rPr>
              <w:t>$8,500</w:t>
            </w:r>
          </w:p>
        </w:tc>
        <w:tc>
          <w:tcPr>
            <w:tcW w:w="1260" w:type="dxa"/>
          </w:tcPr>
          <w:p w14:paraId="4082949E" w14:textId="77777777" w:rsidR="0021087A" w:rsidRDefault="00000000">
            <w:pPr>
              <w:pStyle w:val="TableParagraph"/>
              <w:spacing w:before="88"/>
              <w:ind w:right="186"/>
              <w:jc w:val="right"/>
              <w:rPr>
                <w:b/>
              </w:rPr>
            </w:pPr>
            <w:r>
              <w:rPr>
                <w:b/>
                <w:spacing w:val="-2"/>
              </w:rPr>
              <w:t>$100,000</w:t>
            </w:r>
          </w:p>
        </w:tc>
        <w:tc>
          <w:tcPr>
            <w:tcW w:w="394" w:type="dxa"/>
            <w:shd w:val="clear" w:color="auto" w:fill="C0C0C0"/>
          </w:tcPr>
          <w:p w14:paraId="6C8C38F4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F8EEA2"/>
          </w:tcPr>
          <w:p w14:paraId="5A71D463" w14:textId="77777777" w:rsidR="0021087A" w:rsidRDefault="00000000">
            <w:pPr>
              <w:pStyle w:val="TableParagraph"/>
              <w:spacing w:before="104"/>
              <w:ind w:left="132" w:righ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3%</w:t>
            </w:r>
          </w:p>
        </w:tc>
        <w:tc>
          <w:tcPr>
            <w:tcW w:w="1138" w:type="dxa"/>
            <w:shd w:val="clear" w:color="auto" w:fill="F8EEA2"/>
          </w:tcPr>
          <w:p w14:paraId="5BEDBB98" w14:textId="77777777" w:rsidR="0021087A" w:rsidRDefault="00000000">
            <w:pPr>
              <w:pStyle w:val="TableParagraph"/>
              <w:spacing w:before="88"/>
              <w:ind w:left="252" w:right="228"/>
              <w:rPr>
                <w:b/>
              </w:rPr>
            </w:pPr>
            <w:r>
              <w:rPr>
                <w:b/>
                <w:spacing w:val="-4"/>
              </w:rPr>
              <w:t>$255</w:t>
            </w:r>
          </w:p>
        </w:tc>
        <w:tc>
          <w:tcPr>
            <w:tcW w:w="358" w:type="dxa"/>
            <w:shd w:val="clear" w:color="auto" w:fill="C0C0C0"/>
          </w:tcPr>
          <w:p w14:paraId="4A42AA0F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C5D9EF"/>
          </w:tcPr>
          <w:p w14:paraId="7A82D43E" w14:textId="77777777" w:rsidR="0021087A" w:rsidRDefault="00000000">
            <w:pPr>
              <w:pStyle w:val="TableParagraph"/>
              <w:spacing w:before="104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5%</w:t>
            </w:r>
          </w:p>
        </w:tc>
        <w:tc>
          <w:tcPr>
            <w:tcW w:w="1131" w:type="dxa"/>
            <w:shd w:val="clear" w:color="auto" w:fill="C5D9EF"/>
          </w:tcPr>
          <w:p w14:paraId="081543B7" w14:textId="77777777" w:rsidR="0021087A" w:rsidRDefault="00000000">
            <w:pPr>
              <w:pStyle w:val="TableParagraph"/>
              <w:spacing w:before="104"/>
              <w:ind w:left="270" w:right="2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$425</w:t>
            </w:r>
          </w:p>
        </w:tc>
        <w:tc>
          <w:tcPr>
            <w:tcW w:w="358" w:type="dxa"/>
            <w:shd w:val="clear" w:color="auto" w:fill="C0C0C0"/>
          </w:tcPr>
          <w:p w14:paraId="32D37A41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D4E1BA"/>
          </w:tcPr>
          <w:p w14:paraId="7605E0FC" w14:textId="77777777" w:rsidR="0021087A" w:rsidRDefault="00000000">
            <w:pPr>
              <w:pStyle w:val="TableParagraph"/>
              <w:spacing w:before="104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6%</w:t>
            </w:r>
          </w:p>
        </w:tc>
        <w:tc>
          <w:tcPr>
            <w:tcW w:w="1250" w:type="dxa"/>
            <w:shd w:val="clear" w:color="auto" w:fill="D4E1BA"/>
          </w:tcPr>
          <w:p w14:paraId="5A95076D" w14:textId="77777777" w:rsidR="0021087A" w:rsidRDefault="00000000">
            <w:pPr>
              <w:pStyle w:val="TableParagraph"/>
              <w:spacing w:before="104"/>
              <w:ind w:left="327" w:righ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$510</w:t>
            </w:r>
          </w:p>
        </w:tc>
        <w:tc>
          <w:tcPr>
            <w:tcW w:w="357" w:type="dxa"/>
            <w:shd w:val="clear" w:color="auto" w:fill="C0C0C0"/>
          </w:tcPr>
          <w:p w14:paraId="224ABF62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7" w:type="dxa"/>
            <w:shd w:val="clear" w:color="auto" w:fill="E1AEAD"/>
          </w:tcPr>
          <w:p w14:paraId="289CE3D3" w14:textId="77777777" w:rsidR="0021087A" w:rsidRDefault="00000000">
            <w:pPr>
              <w:pStyle w:val="TableParagraph"/>
              <w:spacing w:before="104"/>
              <w:ind w:left="184" w:right="1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10%</w:t>
            </w:r>
          </w:p>
        </w:tc>
        <w:tc>
          <w:tcPr>
            <w:tcW w:w="1252" w:type="dxa"/>
            <w:shd w:val="clear" w:color="auto" w:fill="E1AEAD"/>
          </w:tcPr>
          <w:p w14:paraId="25DCEB99" w14:textId="77777777" w:rsidR="0021087A" w:rsidRDefault="00000000">
            <w:pPr>
              <w:pStyle w:val="TableParagraph"/>
              <w:spacing w:before="104"/>
              <w:ind w:left="329" w:righ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$850</w:t>
            </w:r>
          </w:p>
        </w:tc>
      </w:tr>
      <w:tr w:rsidR="0021087A" w14:paraId="67F7E18A" w14:textId="77777777">
        <w:trPr>
          <w:trHeight w:val="455"/>
        </w:trPr>
        <w:tc>
          <w:tcPr>
            <w:tcW w:w="1282" w:type="dxa"/>
          </w:tcPr>
          <w:p w14:paraId="6BD11A7D" w14:textId="77777777" w:rsidR="0021087A" w:rsidRDefault="00000000">
            <w:pPr>
              <w:pStyle w:val="TableParagraph"/>
              <w:spacing w:before="90"/>
              <w:ind w:right="260"/>
              <w:jc w:val="right"/>
              <w:rPr>
                <w:b/>
              </w:rPr>
            </w:pPr>
            <w:r>
              <w:rPr>
                <w:b/>
                <w:spacing w:val="-2"/>
              </w:rPr>
              <w:t>$10,000</w:t>
            </w:r>
          </w:p>
        </w:tc>
        <w:tc>
          <w:tcPr>
            <w:tcW w:w="1260" w:type="dxa"/>
          </w:tcPr>
          <w:p w14:paraId="4FF20E84" w14:textId="77777777" w:rsidR="0021087A" w:rsidRDefault="00000000">
            <w:pPr>
              <w:pStyle w:val="TableParagraph"/>
              <w:spacing w:before="90"/>
              <w:ind w:right="186"/>
              <w:jc w:val="right"/>
              <w:rPr>
                <w:b/>
              </w:rPr>
            </w:pPr>
            <w:r>
              <w:rPr>
                <w:b/>
                <w:spacing w:val="-2"/>
              </w:rPr>
              <w:t>$120,000</w:t>
            </w:r>
          </w:p>
        </w:tc>
        <w:tc>
          <w:tcPr>
            <w:tcW w:w="394" w:type="dxa"/>
            <w:shd w:val="clear" w:color="auto" w:fill="C0C0C0"/>
          </w:tcPr>
          <w:p w14:paraId="1423C761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F8EEA2"/>
          </w:tcPr>
          <w:p w14:paraId="3BA49D85" w14:textId="77777777" w:rsidR="0021087A" w:rsidRDefault="00000000">
            <w:pPr>
              <w:pStyle w:val="TableParagraph"/>
              <w:spacing w:before="107"/>
              <w:ind w:left="132" w:righ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3%</w:t>
            </w:r>
          </w:p>
        </w:tc>
        <w:tc>
          <w:tcPr>
            <w:tcW w:w="1138" w:type="dxa"/>
            <w:shd w:val="clear" w:color="auto" w:fill="F8EEA2"/>
          </w:tcPr>
          <w:p w14:paraId="353BC385" w14:textId="77777777" w:rsidR="0021087A" w:rsidRDefault="00000000">
            <w:pPr>
              <w:pStyle w:val="TableParagraph"/>
              <w:spacing w:before="90"/>
              <w:ind w:left="252" w:right="228"/>
              <w:rPr>
                <w:b/>
              </w:rPr>
            </w:pPr>
            <w:r>
              <w:rPr>
                <w:b/>
                <w:spacing w:val="-4"/>
              </w:rPr>
              <w:t>$300</w:t>
            </w:r>
          </w:p>
        </w:tc>
        <w:tc>
          <w:tcPr>
            <w:tcW w:w="358" w:type="dxa"/>
            <w:shd w:val="clear" w:color="auto" w:fill="C0C0C0"/>
          </w:tcPr>
          <w:p w14:paraId="50C894BD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C5D9EF"/>
          </w:tcPr>
          <w:p w14:paraId="39FF052E" w14:textId="77777777" w:rsidR="0021087A" w:rsidRDefault="00000000">
            <w:pPr>
              <w:pStyle w:val="TableParagraph"/>
              <w:spacing w:before="107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5%</w:t>
            </w:r>
          </w:p>
        </w:tc>
        <w:tc>
          <w:tcPr>
            <w:tcW w:w="1131" w:type="dxa"/>
            <w:shd w:val="clear" w:color="auto" w:fill="C5D9EF"/>
          </w:tcPr>
          <w:p w14:paraId="07768C7B" w14:textId="77777777" w:rsidR="0021087A" w:rsidRDefault="00000000">
            <w:pPr>
              <w:pStyle w:val="TableParagraph"/>
              <w:spacing w:before="107"/>
              <w:ind w:left="270" w:right="2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$500</w:t>
            </w:r>
          </w:p>
        </w:tc>
        <w:tc>
          <w:tcPr>
            <w:tcW w:w="358" w:type="dxa"/>
            <w:shd w:val="clear" w:color="auto" w:fill="C0C0C0"/>
          </w:tcPr>
          <w:p w14:paraId="69F80B32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D4E1BA"/>
          </w:tcPr>
          <w:p w14:paraId="6BD26610" w14:textId="77777777" w:rsidR="0021087A" w:rsidRDefault="00000000">
            <w:pPr>
              <w:pStyle w:val="TableParagraph"/>
              <w:spacing w:before="107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6%</w:t>
            </w:r>
          </w:p>
        </w:tc>
        <w:tc>
          <w:tcPr>
            <w:tcW w:w="1250" w:type="dxa"/>
            <w:shd w:val="clear" w:color="auto" w:fill="D4E1BA"/>
          </w:tcPr>
          <w:p w14:paraId="01A2590B" w14:textId="77777777" w:rsidR="0021087A" w:rsidRDefault="00000000">
            <w:pPr>
              <w:pStyle w:val="TableParagraph"/>
              <w:spacing w:before="107"/>
              <w:ind w:left="327" w:righ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$600</w:t>
            </w:r>
          </w:p>
        </w:tc>
        <w:tc>
          <w:tcPr>
            <w:tcW w:w="357" w:type="dxa"/>
            <w:shd w:val="clear" w:color="auto" w:fill="C0C0C0"/>
          </w:tcPr>
          <w:p w14:paraId="4C3EBDC2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7" w:type="dxa"/>
            <w:shd w:val="clear" w:color="auto" w:fill="E1AEAD"/>
          </w:tcPr>
          <w:p w14:paraId="1E028F40" w14:textId="77777777" w:rsidR="0021087A" w:rsidRDefault="00000000">
            <w:pPr>
              <w:pStyle w:val="TableParagraph"/>
              <w:spacing w:before="107"/>
              <w:ind w:left="184" w:right="1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10%</w:t>
            </w:r>
          </w:p>
        </w:tc>
        <w:tc>
          <w:tcPr>
            <w:tcW w:w="1252" w:type="dxa"/>
            <w:shd w:val="clear" w:color="auto" w:fill="E1AEAD"/>
          </w:tcPr>
          <w:p w14:paraId="633E4C09" w14:textId="77777777" w:rsidR="0021087A" w:rsidRDefault="00000000">
            <w:pPr>
              <w:pStyle w:val="TableParagraph"/>
              <w:spacing w:before="107"/>
              <w:ind w:left="329" w:right="3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$1,000</w:t>
            </w:r>
          </w:p>
        </w:tc>
      </w:tr>
      <w:tr w:rsidR="0021087A" w14:paraId="53C65366" w14:textId="77777777">
        <w:trPr>
          <w:trHeight w:val="455"/>
        </w:trPr>
        <w:tc>
          <w:tcPr>
            <w:tcW w:w="1282" w:type="dxa"/>
          </w:tcPr>
          <w:p w14:paraId="2B945708" w14:textId="77777777" w:rsidR="0021087A" w:rsidRDefault="00000000">
            <w:pPr>
              <w:pStyle w:val="TableParagraph"/>
              <w:spacing w:before="90"/>
              <w:ind w:right="260"/>
              <w:jc w:val="right"/>
              <w:rPr>
                <w:b/>
              </w:rPr>
            </w:pPr>
            <w:r>
              <w:rPr>
                <w:b/>
                <w:spacing w:val="-2"/>
              </w:rPr>
              <w:t>$12,500</w:t>
            </w:r>
          </w:p>
        </w:tc>
        <w:tc>
          <w:tcPr>
            <w:tcW w:w="1260" w:type="dxa"/>
          </w:tcPr>
          <w:p w14:paraId="74DB96F5" w14:textId="77777777" w:rsidR="0021087A" w:rsidRDefault="00000000">
            <w:pPr>
              <w:pStyle w:val="TableParagraph"/>
              <w:spacing w:before="90"/>
              <w:ind w:right="186"/>
              <w:jc w:val="right"/>
              <w:rPr>
                <w:b/>
              </w:rPr>
            </w:pPr>
            <w:r>
              <w:rPr>
                <w:b/>
                <w:spacing w:val="-2"/>
              </w:rPr>
              <w:t>$150,000</w:t>
            </w:r>
          </w:p>
        </w:tc>
        <w:tc>
          <w:tcPr>
            <w:tcW w:w="394" w:type="dxa"/>
            <w:shd w:val="clear" w:color="auto" w:fill="C0C0C0"/>
          </w:tcPr>
          <w:p w14:paraId="273B3908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F8EEA2"/>
          </w:tcPr>
          <w:p w14:paraId="26079D7B" w14:textId="77777777" w:rsidR="0021087A" w:rsidRDefault="00000000">
            <w:pPr>
              <w:pStyle w:val="TableParagraph"/>
              <w:spacing w:before="107"/>
              <w:ind w:left="132" w:righ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4%</w:t>
            </w:r>
          </w:p>
        </w:tc>
        <w:tc>
          <w:tcPr>
            <w:tcW w:w="1138" w:type="dxa"/>
            <w:shd w:val="clear" w:color="auto" w:fill="F8EEA2"/>
          </w:tcPr>
          <w:p w14:paraId="0D314CA8" w14:textId="77777777" w:rsidR="0021087A" w:rsidRDefault="00000000">
            <w:pPr>
              <w:pStyle w:val="TableParagraph"/>
              <w:spacing w:before="90"/>
              <w:ind w:left="252" w:right="228"/>
              <w:rPr>
                <w:b/>
              </w:rPr>
            </w:pPr>
            <w:r>
              <w:rPr>
                <w:b/>
                <w:spacing w:val="-4"/>
              </w:rPr>
              <w:t>$500</w:t>
            </w:r>
          </w:p>
        </w:tc>
        <w:tc>
          <w:tcPr>
            <w:tcW w:w="358" w:type="dxa"/>
            <w:shd w:val="clear" w:color="auto" w:fill="C0C0C0"/>
          </w:tcPr>
          <w:p w14:paraId="37567BC2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C5D9EF"/>
          </w:tcPr>
          <w:p w14:paraId="0BD69A32" w14:textId="77777777" w:rsidR="0021087A" w:rsidRDefault="00000000">
            <w:pPr>
              <w:pStyle w:val="TableParagraph"/>
              <w:spacing w:before="107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5%</w:t>
            </w:r>
          </w:p>
        </w:tc>
        <w:tc>
          <w:tcPr>
            <w:tcW w:w="1131" w:type="dxa"/>
            <w:shd w:val="clear" w:color="auto" w:fill="C5D9EF"/>
          </w:tcPr>
          <w:p w14:paraId="42E6260A" w14:textId="77777777" w:rsidR="0021087A" w:rsidRDefault="00000000">
            <w:pPr>
              <w:pStyle w:val="TableParagraph"/>
              <w:spacing w:before="107"/>
              <w:ind w:left="270" w:right="25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$625</w:t>
            </w:r>
          </w:p>
        </w:tc>
        <w:tc>
          <w:tcPr>
            <w:tcW w:w="358" w:type="dxa"/>
            <w:shd w:val="clear" w:color="auto" w:fill="C0C0C0"/>
          </w:tcPr>
          <w:p w14:paraId="124E181D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D4E1BA"/>
          </w:tcPr>
          <w:p w14:paraId="58FFD924" w14:textId="77777777" w:rsidR="0021087A" w:rsidRDefault="00000000">
            <w:pPr>
              <w:pStyle w:val="TableParagraph"/>
              <w:spacing w:before="107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6%</w:t>
            </w:r>
          </w:p>
        </w:tc>
        <w:tc>
          <w:tcPr>
            <w:tcW w:w="1250" w:type="dxa"/>
            <w:shd w:val="clear" w:color="auto" w:fill="D4E1BA"/>
          </w:tcPr>
          <w:p w14:paraId="6A3A144A" w14:textId="77777777" w:rsidR="0021087A" w:rsidRDefault="00000000">
            <w:pPr>
              <w:pStyle w:val="TableParagraph"/>
              <w:spacing w:before="107"/>
              <w:ind w:left="327" w:right="32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$750</w:t>
            </w:r>
          </w:p>
        </w:tc>
        <w:tc>
          <w:tcPr>
            <w:tcW w:w="357" w:type="dxa"/>
            <w:shd w:val="clear" w:color="auto" w:fill="C0C0C0"/>
          </w:tcPr>
          <w:p w14:paraId="51294F65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7" w:type="dxa"/>
            <w:shd w:val="clear" w:color="auto" w:fill="E1AEAD"/>
          </w:tcPr>
          <w:p w14:paraId="38D7C0D7" w14:textId="77777777" w:rsidR="0021087A" w:rsidRDefault="00000000">
            <w:pPr>
              <w:pStyle w:val="TableParagraph"/>
              <w:spacing w:before="107"/>
              <w:ind w:left="184" w:right="1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10%</w:t>
            </w:r>
          </w:p>
        </w:tc>
        <w:tc>
          <w:tcPr>
            <w:tcW w:w="1252" w:type="dxa"/>
            <w:shd w:val="clear" w:color="auto" w:fill="E1AEAD"/>
          </w:tcPr>
          <w:p w14:paraId="480DC834" w14:textId="77777777" w:rsidR="0021087A" w:rsidRDefault="00000000">
            <w:pPr>
              <w:pStyle w:val="TableParagraph"/>
              <w:spacing w:before="107"/>
              <w:ind w:left="329" w:right="3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$1,250</w:t>
            </w:r>
          </w:p>
        </w:tc>
      </w:tr>
      <w:tr w:rsidR="0021087A" w14:paraId="387A2CF3" w14:textId="77777777">
        <w:trPr>
          <w:trHeight w:val="455"/>
        </w:trPr>
        <w:tc>
          <w:tcPr>
            <w:tcW w:w="1282" w:type="dxa"/>
          </w:tcPr>
          <w:p w14:paraId="7A7A4818" w14:textId="77777777" w:rsidR="0021087A" w:rsidRDefault="00000000">
            <w:pPr>
              <w:pStyle w:val="TableParagraph"/>
              <w:spacing w:before="90"/>
              <w:ind w:right="260"/>
              <w:jc w:val="right"/>
              <w:rPr>
                <w:b/>
              </w:rPr>
            </w:pPr>
            <w:r>
              <w:rPr>
                <w:b/>
                <w:spacing w:val="-2"/>
              </w:rPr>
              <w:t>$17,000</w:t>
            </w:r>
          </w:p>
        </w:tc>
        <w:tc>
          <w:tcPr>
            <w:tcW w:w="1260" w:type="dxa"/>
          </w:tcPr>
          <w:p w14:paraId="402CAAF8" w14:textId="77777777" w:rsidR="0021087A" w:rsidRDefault="00000000">
            <w:pPr>
              <w:pStyle w:val="TableParagraph"/>
              <w:spacing w:before="90"/>
              <w:ind w:right="186"/>
              <w:jc w:val="right"/>
              <w:rPr>
                <w:b/>
              </w:rPr>
            </w:pPr>
            <w:r>
              <w:rPr>
                <w:b/>
                <w:spacing w:val="-2"/>
              </w:rPr>
              <w:t>$200,000</w:t>
            </w:r>
          </w:p>
        </w:tc>
        <w:tc>
          <w:tcPr>
            <w:tcW w:w="394" w:type="dxa"/>
            <w:shd w:val="clear" w:color="auto" w:fill="C0C0C0"/>
          </w:tcPr>
          <w:p w14:paraId="0CA7B574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F8EEA2"/>
          </w:tcPr>
          <w:p w14:paraId="18E8CFF3" w14:textId="77777777" w:rsidR="0021087A" w:rsidRDefault="00000000">
            <w:pPr>
              <w:pStyle w:val="TableParagraph"/>
              <w:spacing w:before="107"/>
              <w:ind w:left="132" w:right="1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4%</w:t>
            </w:r>
          </w:p>
        </w:tc>
        <w:tc>
          <w:tcPr>
            <w:tcW w:w="1138" w:type="dxa"/>
            <w:shd w:val="clear" w:color="auto" w:fill="F8EEA2"/>
          </w:tcPr>
          <w:p w14:paraId="367E6895" w14:textId="77777777" w:rsidR="0021087A" w:rsidRDefault="00000000">
            <w:pPr>
              <w:pStyle w:val="TableParagraph"/>
              <w:spacing w:before="90"/>
              <w:ind w:left="252" w:right="228"/>
              <w:rPr>
                <w:b/>
              </w:rPr>
            </w:pPr>
            <w:r>
              <w:rPr>
                <w:b/>
                <w:spacing w:val="-4"/>
              </w:rPr>
              <w:t>$680</w:t>
            </w:r>
          </w:p>
        </w:tc>
        <w:tc>
          <w:tcPr>
            <w:tcW w:w="358" w:type="dxa"/>
            <w:shd w:val="clear" w:color="auto" w:fill="C0C0C0"/>
          </w:tcPr>
          <w:p w14:paraId="2A7EE4A9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C5D9EF"/>
          </w:tcPr>
          <w:p w14:paraId="6116FAA3" w14:textId="77777777" w:rsidR="0021087A" w:rsidRDefault="00000000">
            <w:pPr>
              <w:pStyle w:val="TableParagraph"/>
              <w:spacing w:before="107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6%</w:t>
            </w:r>
          </w:p>
        </w:tc>
        <w:tc>
          <w:tcPr>
            <w:tcW w:w="1131" w:type="dxa"/>
            <w:shd w:val="clear" w:color="auto" w:fill="C5D9EF"/>
          </w:tcPr>
          <w:p w14:paraId="499A37D9" w14:textId="77777777" w:rsidR="0021087A" w:rsidRDefault="00000000">
            <w:pPr>
              <w:pStyle w:val="TableParagraph"/>
              <w:spacing w:before="107"/>
              <w:ind w:left="270" w:right="2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$1,020</w:t>
            </w:r>
          </w:p>
        </w:tc>
        <w:tc>
          <w:tcPr>
            <w:tcW w:w="358" w:type="dxa"/>
            <w:shd w:val="clear" w:color="auto" w:fill="C0C0C0"/>
          </w:tcPr>
          <w:p w14:paraId="3C5D6A9B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D4E1BA"/>
          </w:tcPr>
          <w:p w14:paraId="66CF8FED" w14:textId="77777777" w:rsidR="0021087A" w:rsidRDefault="00000000">
            <w:pPr>
              <w:pStyle w:val="TableParagraph"/>
              <w:spacing w:before="107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7%</w:t>
            </w:r>
          </w:p>
        </w:tc>
        <w:tc>
          <w:tcPr>
            <w:tcW w:w="1250" w:type="dxa"/>
            <w:shd w:val="clear" w:color="auto" w:fill="D4E1BA"/>
          </w:tcPr>
          <w:p w14:paraId="43D16C36" w14:textId="77777777" w:rsidR="0021087A" w:rsidRDefault="00000000">
            <w:pPr>
              <w:pStyle w:val="TableParagraph"/>
              <w:spacing w:before="107"/>
              <w:ind w:left="327" w:right="3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$1,190</w:t>
            </w:r>
          </w:p>
        </w:tc>
        <w:tc>
          <w:tcPr>
            <w:tcW w:w="357" w:type="dxa"/>
            <w:shd w:val="clear" w:color="auto" w:fill="C0C0C0"/>
          </w:tcPr>
          <w:p w14:paraId="543129C9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7" w:type="dxa"/>
            <w:shd w:val="clear" w:color="auto" w:fill="E1AEAD"/>
          </w:tcPr>
          <w:p w14:paraId="7D1CD982" w14:textId="77777777" w:rsidR="0021087A" w:rsidRDefault="00000000">
            <w:pPr>
              <w:pStyle w:val="TableParagraph"/>
              <w:spacing w:before="107"/>
              <w:ind w:left="184" w:right="1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10%</w:t>
            </w:r>
          </w:p>
        </w:tc>
        <w:tc>
          <w:tcPr>
            <w:tcW w:w="1252" w:type="dxa"/>
            <w:shd w:val="clear" w:color="auto" w:fill="E1AEAD"/>
          </w:tcPr>
          <w:p w14:paraId="56D15A18" w14:textId="77777777" w:rsidR="0021087A" w:rsidRDefault="00000000">
            <w:pPr>
              <w:pStyle w:val="TableParagraph"/>
              <w:spacing w:before="107"/>
              <w:ind w:left="329" w:right="3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$1,700</w:t>
            </w:r>
          </w:p>
        </w:tc>
      </w:tr>
      <w:tr w:rsidR="0021087A" w14:paraId="4616B202" w14:textId="77777777">
        <w:trPr>
          <w:trHeight w:val="455"/>
        </w:trPr>
        <w:tc>
          <w:tcPr>
            <w:tcW w:w="1282" w:type="dxa"/>
          </w:tcPr>
          <w:p w14:paraId="421B4523" w14:textId="77777777" w:rsidR="0021087A" w:rsidRDefault="00000000">
            <w:pPr>
              <w:pStyle w:val="TableParagraph"/>
              <w:spacing w:before="88"/>
              <w:ind w:right="260"/>
              <w:jc w:val="right"/>
              <w:rPr>
                <w:b/>
              </w:rPr>
            </w:pPr>
            <w:r>
              <w:rPr>
                <w:b/>
                <w:spacing w:val="-2"/>
              </w:rPr>
              <w:t>$25,000</w:t>
            </w:r>
          </w:p>
        </w:tc>
        <w:tc>
          <w:tcPr>
            <w:tcW w:w="1260" w:type="dxa"/>
          </w:tcPr>
          <w:p w14:paraId="2B3827E8" w14:textId="77777777" w:rsidR="0021087A" w:rsidRDefault="00000000">
            <w:pPr>
              <w:pStyle w:val="TableParagraph"/>
              <w:spacing w:before="88"/>
              <w:ind w:right="186"/>
              <w:jc w:val="right"/>
              <w:rPr>
                <w:b/>
              </w:rPr>
            </w:pPr>
            <w:r>
              <w:rPr>
                <w:b/>
                <w:spacing w:val="-2"/>
              </w:rPr>
              <w:t>$300,000</w:t>
            </w:r>
          </w:p>
        </w:tc>
        <w:tc>
          <w:tcPr>
            <w:tcW w:w="394" w:type="dxa"/>
            <w:shd w:val="clear" w:color="auto" w:fill="C0C0C0"/>
          </w:tcPr>
          <w:p w14:paraId="245FC11B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F8EEA2"/>
          </w:tcPr>
          <w:p w14:paraId="087FE9C6" w14:textId="77777777" w:rsidR="0021087A" w:rsidRDefault="00000000">
            <w:pPr>
              <w:pStyle w:val="TableParagraph"/>
              <w:spacing w:before="104"/>
              <w:ind w:left="132" w:righ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5%</w:t>
            </w:r>
          </w:p>
        </w:tc>
        <w:tc>
          <w:tcPr>
            <w:tcW w:w="1138" w:type="dxa"/>
            <w:shd w:val="clear" w:color="auto" w:fill="F8EEA2"/>
          </w:tcPr>
          <w:p w14:paraId="2E3816EA" w14:textId="77777777" w:rsidR="0021087A" w:rsidRDefault="00000000">
            <w:pPr>
              <w:pStyle w:val="TableParagraph"/>
              <w:spacing w:before="88"/>
              <w:ind w:left="252" w:right="228"/>
              <w:rPr>
                <w:b/>
              </w:rPr>
            </w:pPr>
            <w:r>
              <w:rPr>
                <w:b/>
                <w:spacing w:val="-2"/>
              </w:rPr>
              <w:t>$1,250</w:t>
            </w:r>
          </w:p>
        </w:tc>
        <w:tc>
          <w:tcPr>
            <w:tcW w:w="358" w:type="dxa"/>
            <w:shd w:val="clear" w:color="auto" w:fill="C0C0C0"/>
          </w:tcPr>
          <w:p w14:paraId="38D3DB83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C5D9EF"/>
          </w:tcPr>
          <w:p w14:paraId="3298F586" w14:textId="77777777" w:rsidR="0021087A" w:rsidRDefault="00000000">
            <w:pPr>
              <w:pStyle w:val="TableParagraph"/>
              <w:spacing w:before="104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6%</w:t>
            </w:r>
          </w:p>
        </w:tc>
        <w:tc>
          <w:tcPr>
            <w:tcW w:w="1131" w:type="dxa"/>
            <w:shd w:val="clear" w:color="auto" w:fill="C5D9EF"/>
          </w:tcPr>
          <w:p w14:paraId="310FF3B7" w14:textId="77777777" w:rsidR="0021087A" w:rsidRDefault="00000000">
            <w:pPr>
              <w:pStyle w:val="TableParagraph"/>
              <w:spacing w:before="104"/>
              <w:ind w:left="270" w:right="2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$1,500</w:t>
            </w:r>
          </w:p>
        </w:tc>
        <w:tc>
          <w:tcPr>
            <w:tcW w:w="358" w:type="dxa"/>
            <w:shd w:val="clear" w:color="auto" w:fill="C0C0C0"/>
          </w:tcPr>
          <w:p w14:paraId="4C058BBF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D4E1BA"/>
          </w:tcPr>
          <w:p w14:paraId="0BCEF72E" w14:textId="77777777" w:rsidR="0021087A" w:rsidRDefault="00000000">
            <w:pPr>
              <w:pStyle w:val="TableParagraph"/>
              <w:spacing w:before="104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8%</w:t>
            </w:r>
          </w:p>
        </w:tc>
        <w:tc>
          <w:tcPr>
            <w:tcW w:w="1250" w:type="dxa"/>
            <w:shd w:val="clear" w:color="auto" w:fill="D4E1BA"/>
          </w:tcPr>
          <w:p w14:paraId="1DED5C8E" w14:textId="77777777" w:rsidR="0021087A" w:rsidRDefault="00000000">
            <w:pPr>
              <w:pStyle w:val="TableParagraph"/>
              <w:spacing w:before="104"/>
              <w:ind w:left="327" w:right="3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$2,000</w:t>
            </w:r>
          </w:p>
        </w:tc>
        <w:tc>
          <w:tcPr>
            <w:tcW w:w="357" w:type="dxa"/>
            <w:shd w:val="clear" w:color="auto" w:fill="C0C0C0"/>
          </w:tcPr>
          <w:p w14:paraId="360479F2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7" w:type="dxa"/>
            <w:shd w:val="clear" w:color="auto" w:fill="E1AEAD"/>
          </w:tcPr>
          <w:p w14:paraId="64C701E4" w14:textId="77777777" w:rsidR="0021087A" w:rsidRDefault="00000000">
            <w:pPr>
              <w:pStyle w:val="TableParagraph"/>
              <w:spacing w:before="104"/>
              <w:ind w:left="184" w:right="1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10%</w:t>
            </w:r>
          </w:p>
        </w:tc>
        <w:tc>
          <w:tcPr>
            <w:tcW w:w="1252" w:type="dxa"/>
            <w:shd w:val="clear" w:color="auto" w:fill="E1AEAD"/>
          </w:tcPr>
          <w:p w14:paraId="41A084E2" w14:textId="77777777" w:rsidR="0021087A" w:rsidRDefault="00000000">
            <w:pPr>
              <w:pStyle w:val="TableParagraph"/>
              <w:spacing w:before="104"/>
              <w:ind w:left="329" w:right="3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$2,500</w:t>
            </w:r>
          </w:p>
        </w:tc>
      </w:tr>
      <w:tr w:rsidR="0021087A" w14:paraId="6F0FEBDB" w14:textId="77777777">
        <w:trPr>
          <w:trHeight w:val="457"/>
        </w:trPr>
        <w:tc>
          <w:tcPr>
            <w:tcW w:w="1282" w:type="dxa"/>
          </w:tcPr>
          <w:p w14:paraId="6FB7E3BF" w14:textId="77777777" w:rsidR="0021087A" w:rsidRDefault="00000000">
            <w:pPr>
              <w:pStyle w:val="TableParagraph"/>
              <w:spacing w:before="92"/>
              <w:ind w:right="260"/>
              <w:jc w:val="right"/>
              <w:rPr>
                <w:b/>
              </w:rPr>
            </w:pPr>
            <w:r>
              <w:rPr>
                <w:b/>
                <w:spacing w:val="-2"/>
              </w:rPr>
              <w:t>$40,000</w:t>
            </w:r>
          </w:p>
        </w:tc>
        <w:tc>
          <w:tcPr>
            <w:tcW w:w="1260" w:type="dxa"/>
          </w:tcPr>
          <w:p w14:paraId="7CA8FB3D" w14:textId="77777777" w:rsidR="0021087A" w:rsidRDefault="00000000">
            <w:pPr>
              <w:pStyle w:val="TableParagraph"/>
              <w:spacing w:before="92"/>
              <w:ind w:right="186"/>
              <w:jc w:val="right"/>
              <w:rPr>
                <w:b/>
              </w:rPr>
            </w:pPr>
            <w:r>
              <w:rPr>
                <w:b/>
                <w:spacing w:val="-2"/>
              </w:rPr>
              <w:t>$500,000</w:t>
            </w:r>
          </w:p>
        </w:tc>
        <w:tc>
          <w:tcPr>
            <w:tcW w:w="394" w:type="dxa"/>
            <w:shd w:val="clear" w:color="auto" w:fill="C0C0C0"/>
          </w:tcPr>
          <w:p w14:paraId="79BB3FE1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40" w:type="dxa"/>
            <w:shd w:val="clear" w:color="auto" w:fill="F8EEA2"/>
          </w:tcPr>
          <w:p w14:paraId="1F8E8A29" w14:textId="77777777" w:rsidR="0021087A" w:rsidRDefault="00000000">
            <w:pPr>
              <w:pStyle w:val="TableParagraph"/>
              <w:spacing w:before="109"/>
              <w:ind w:left="132" w:right="11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6%</w:t>
            </w:r>
          </w:p>
        </w:tc>
        <w:tc>
          <w:tcPr>
            <w:tcW w:w="1138" w:type="dxa"/>
            <w:shd w:val="clear" w:color="auto" w:fill="F8EEA2"/>
          </w:tcPr>
          <w:p w14:paraId="3A56FE44" w14:textId="77777777" w:rsidR="0021087A" w:rsidRDefault="00000000">
            <w:pPr>
              <w:pStyle w:val="TableParagraph"/>
              <w:spacing w:before="92"/>
              <w:ind w:left="252" w:right="228"/>
              <w:rPr>
                <w:b/>
              </w:rPr>
            </w:pPr>
            <w:r>
              <w:rPr>
                <w:b/>
                <w:spacing w:val="-2"/>
              </w:rPr>
              <w:t>$2,400</w:t>
            </w:r>
          </w:p>
        </w:tc>
        <w:tc>
          <w:tcPr>
            <w:tcW w:w="358" w:type="dxa"/>
            <w:shd w:val="clear" w:color="auto" w:fill="C0C0C0"/>
          </w:tcPr>
          <w:p w14:paraId="36655976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C5D9EF"/>
          </w:tcPr>
          <w:p w14:paraId="6925C6C7" w14:textId="77777777" w:rsidR="0021087A" w:rsidRDefault="00000000">
            <w:pPr>
              <w:pStyle w:val="TableParagraph"/>
              <w:spacing w:before="109"/>
              <w:ind w:right="42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7%</w:t>
            </w:r>
          </w:p>
        </w:tc>
        <w:tc>
          <w:tcPr>
            <w:tcW w:w="1131" w:type="dxa"/>
            <w:shd w:val="clear" w:color="auto" w:fill="C5D9EF"/>
          </w:tcPr>
          <w:p w14:paraId="6947A1FF" w14:textId="77777777" w:rsidR="0021087A" w:rsidRDefault="00000000">
            <w:pPr>
              <w:pStyle w:val="TableParagraph"/>
              <w:spacing w:before="109"/>
              <w:ind w:left="270" w:right="2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$2,800</w:t>
            </w:r>
          </w:p>
        </w:tc>
        <w:tc>
          <w:tcPr>
            <w:tcW w:w="358" w:type="dxa"/>
            <w:shd w:val="clear" w:color="auto" w:fill="C0C0C0"/>
          </w:tcPr>
          <w:p w14:paraId="7C1EAE71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8" w:type="dxa"/>
            <w:shd w:val="clear" w:color="auto" w:fill="D4E1BA"/>
          </w:tcPr>
          <w:p w14:paraId="40171A17" w14:textId="77777777" w:rsidR="0021087A" w:rsidRDefault="00000000">
            <w:pPr>
              <w:pStyle w:val="TableParagraph"/>
              <w:spacing w:before="109"/>
              <w:ind w:left="498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9%</w:t>
            </w:r>
          </w:p>
        </w:tc>
        <w:tc>
          <w:tcPr>
            <w:tcW w:w="1250" w:type="dxa"/>
            <w:shd w:val="clear" w:color="auto" w:fill="D4E1BA"/>
          </w:tcPr>
          <w:p w14:paraId="5150B3B4" w14:textId="77777777" w:rsidR="0021087A" w:rsidRDefault="00000000">
            <w:pPr>
              <w:pStyle w:val="TableParagraph"/>
              <w:spacing w:before="109"/>
              <w:ind w:left="327" w:right="3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$3,600</w:t>
            </w:r>
          </w:p>
        </w:tc>
        <w:tc>
          <w:tcPr>
            <w:tcW w:w="357" w:type="dxa"/>
            <w:shd w:val="clear" w:color="auto" w:fill="C0C0C0"/>
          </w:tcPr>
          <w:p w14:paraId="200AE7F2" w14:textId="77777777" w:rsidR="0021087A" w:rsidRDefault="0021087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247" w:type="dxa"/>
            <w:shd w:val="clear" w:color="auto" w:fill="E1AEAD"/>
          </w:tcPr>
          <w:p w14:paraId="5D70E370" w14:textId="77777777" w:rsidR="0021087A" w:rsidRDefault="00000000">
            <w:pPr>
              <w:pStyle w:val="TableParagraph"/>
              <w:spacing w:before="109"/>
              <w:ind w:left="184" w:right="17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10%</w:t>
            </w:r>
          </w:p>
        </w:tc>
        <w:tc>
          <w:tcPr>
            <w:tcW w:w="1252" w:type="dxa"/>
            <w:shd w:val="clear" w:color="auto" w:fill="E1AEAD"/>
          </w:tcPr>
          <w:p w14:paraId="4ED22630" w14:textId="77777777" w:rsidR="0021087A" w:rsidRDefault="00000000">
            <w:pPr>
              <w:pStyle w:val="TableParagraph"/>
              <w:spacing w:before="109"/>
              <w:ind w:left="329" w:right="32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$4,000</w:t>
            </w:r>
          </w:p>
        </w:tc>
      </w:tr>
    </w:tbl>
    <w:p w14:paraId="50D82A64" w14:textId="77777777" w:rsidR="0021087A" w:rsidRDefault="0021087A">
      <w:pPr>
        <w:spacing w:before="11"/>
        <w:rPr>
          <w:b/>
          <w:sz w:val="11"/>
        </w:rPr>
      </w:pPr>
    </w:p>
    <w:p w14:paraId="0FDF25A8" w14:textId="77777777" w:rsidR="0021087A" w:rsidRDefault="00000000">
      <w:pPr>
        <w:spacing w:before="88"/>
        <w:ind w:left="2076" w:right="646" w:hanging="445"/>
        <w:rPr>
          <w:rFonts w:ascii="Times New Roman" w:hAnsi="Times New Roman"/>
          <w:b/>
          <w:sz w:val="29"/>
        </w:rPr>
      </w:pPr>
      <w:bookmarkStart w:id="0" w:name="Wherever_you_find_the_right_level,_revis"/>
      <w:bookmarkEnd w:id="0"/>
      <w:r>
        <w:rPr>
          <w:rFonts w:ascii="Times New Roman" w:hAnsi="Times New Roman"/>
          <w:b/>
          <w:sz w:val="29"/>
        </w:rPr>
        <w:t>Wherever</w:t>
      </w:r>
      <w:r>
        <w:rPr>
          <w:rFonts w:ascii="Times New Roman" w:hAnsi="Times New Roman"/>
          <w:b/>
          <w:spacing w:val="-1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you</w:t>
      </w:r>
      <w:r>
        <w:rPr>
          <w:rFonts w:ascii="Times New Roman" w:hAnsi="Times New Roman"/>
          <w:b/>
          <w:spacing w:val="-3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find</w:t>
      </w:r>
      <w:r>
        <w:rPr>
          <w:rFonts w:ascii="Times New Roman" w:hAnsi="Times New Roman"/>
          <w:b/>
          <w:spacing w:val="-3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the</w:t>
      </w:r>
      <w:r>
        <w:rPr>
          <w:rFonts w:ascii="Times New Roman" w:hAnsi="Times New Roman"/>
          <w:b/>
          <w:spacing w:val="-1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right</w:t>
      </w:r>
      <w:r>
        <w:rPr>
          <w:rFonts w:ascii="Times New Roman" w:hAnsi="Times New Roman"/>
          <w:b/>
          <w:spacing w:val="-3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level,</w:t>
      </w:r>
      <w:r>
        <w:rPr>
          <w:rFonts w:ascii="Times New Roman" w:hAnsi="Times New Roman"/>
          <w:b/>
          <w:spacing w:val="-3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revisit</w:t>
      </w:r>
      <w:r>
        <w:rPr>
          <w:rFonts w:ascii="Times New Roman" w:hAnsi="Times New Roman"/>
          <w:b/>
          <w:spacing w:val="-3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it</w:t>
      </w:r>
      <w:r>
        <w:rPr>
          <w:rFonts w:ascii="Times New Roman" w:hAnsi="Times New Roman"/>
          <w:b/>
          <w:spacing w:val="-3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periodically</w:t>
      </w:r>
      <w:r>
        <w:rPr>
          <w:rFonts w:ascii="Times New Roman" w:hAnsi="Times New Roman"/>
          <w:b/>
          <w:spacing w:val="-3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and</w:t>
      </w:r>
      <w:r>
        <w:rPr>
          <w:rFonts w:ascii="Times New Roman" w:hAnsi="Times New Roman"/>
          <w:b/>
          <w:spacing w:val="-3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reassess</w:t>
      </w:r>
      <w:r>
        <w:rPr>
          <w:rFonts w:ascii="Times New Roman" w:hAnsi="Times New Roman"/>
          <w:b/>
          <w:spacing w:val="-2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whether</w:t>
      </w:r>
      <w:r>
        <w:rPr>
          <w:rFonts w:ascii="Times New Roman" w:hAnsi="Times New Roman"/>
          <w:b/>
          <w:spacing w:val="-4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it’s</w:t>
      </w:r>
      <w:r>
        <w:rPr>
          <w:rFonts w:ascii="Times New Roman" w:hAnsi="Times New Roman"/>
          <w:b/>
          <w:spacing w:val="-3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still</w:t>
      </w:r>
      <w:r>
        <w:rPr>
          <w:rFonts w:ascii="Times New Roman" w:hAnsi="Times New Roman"/>
          <w:b/>
          <w:spacing w:val="-1"/>
          <w:sz w:val="29"/>
        </w:rPr>
        <w:t xml:space="preserve"> </w:t>
      </w:r>
      <w:r>
        <w:rPr>
          <w:rFonts w:ascii="Times New Roman" w:hAnsi="Times New Roman"/>
          <w:b/>
          <w:sz w:val="29"/>
        </w:rPr>
        <w:t>the right level for you or if you are ready to move to a deeper level of support.</w:t>
      </w:r>
    </w:p>
    <w:sectPr w:rsidR="0021087A">
      <w:pgSz w:w="15840" w:h="12240" w:orient="landscape"/>
      <w:pgMar w:top="640" w:right="13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087A"/>
    <w:rsid w:val="0021087A"/>
    <w:rsid w:val="006D7DDF"/>
    <w:rsid w:val="00C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A518"/>
  <w15:docId w15:val="{9212AFA9-2F59-4F7D-9EB3-EB2EE14B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98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34"/>
      <w:ind w:left="120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keeper@wildflowerchurch.org" TargetMode="External"/><Relationship Id="rId5" Type="http://schemas.openxmlformats.org/officeDocument/2006/relationships/hyperlink" Target="mailto:office@wildflowerchurc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 Austin</cp:lastModifiedBy>
  <cp:revision>2</cp:revision>
  <dcterms:created xsi:type="dcterms:W3CDTF">2022-09-30T14:23:00Z</dcterms:created>
  <dcterms:modified xsi:type="dcterms:W3CDTF">2022-09-30T14:23:00Z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2022-09-07T00:00:00Z</vt:filetime>
  </property>
  <property fmtid="{D5CDD505-2E9C-101B-9397-08002B2CF9AE}" pid="5" name="Producer">
    <vt:lpwstr>Adobe PDF Library 20.12.80</vt:lpwstr>
  </property>
  <property fmtid="{D5CDD505-2E9C-101B-9397-08002B2CF9AE}" pid="6" name="SourceModified">
    <vt:lpwstr>D:20200930174225</vt:lpwstr>
  </property>
</Properties>
</file>